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C5258"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bookmarkStart w:id="0" w:name="_Hlk83845724"/>
      <w:r w:rsidRPr="00E04F83">
        <w:rPr>
          <w:b/>
          <w:color w:val="000000"/>
          <w:sz w:val="28"/>
          <w:szCs w:val="28"/>
        </w:rPr>
        <w:t>Федеральное государственное образовательное бюджетное</w:t>
      </w:r>
    </w:p>
    <w:p w14:paraId="777FE0F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учреждение высшего образования</w:t>
      </w:r>
    </w:p>
    <w:p w14:paraId="7FE7671B"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«ФИНАНСОВЫЙ УНИВЕРСИТЕТ</w:t>
      </w:r>
    </w:p>
    <w:p w14:paraId="6B6B7A4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53FFA26"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526C485D"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1F20F958" w14:textId="023A2505"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color w:val="000000"/>
          <w:sz w:val="28"/>
          <w:szCs w:val="28"/>
        </w:rPr>
        <w:t xml:space="preserve">  Департамент </w:t>
      </w:r>
      <w:r w:rsidR="00B21F97" w:rsidRPr="00E04F83">
        <w:rPr>
          <w:color w:val="000000"/>
          <w:sz w:val="28"/>
          <w:szCs w:val="28"/>
        </w:rPr>
        <w:t>иностранных языков и межкультурной коммуникации</w:t>
      </w:r>
      <w:r w:rsidRPr="00E04F83">
        <w:rPr>
          <w:color w:val="000000"/>
          <w:sz w:val="28"/>
          <w:szCs w:val="28"/>
        </w:rPr>
        <w:t> </w:t>
      </w:r>
    </w:p>
    <w:p w14:paraId="5DC9FE3C" w14:textId="77777777" w:rsidR="0097139A" w:rsidRPr="00E04F83" w:rsidRDefault="0097139A" w:rsidP="00E04F83">
      <w:pPr>
        <w:pBdr>
          <w:top w:val="nil"/>
          <w:left w:val="nil"/>
          <w:bottom w:val="nil"/>
          <w:right w:val="nil"/>
          <w:between w:val="nil"/>
        </w:pBdr>
        <w:spacing w:line="360" w:lineRule="auto"/>
        <w:ind w:left="778" w:right="703" w:hanging="10"/>
        <w:jc w:val="center"/>
        <w:rPr>
          <w:b/>
          <w:i/>
          <w:color w:val="000000"/>
          <w:sz w:val="28"/>
          <w:szCs w:val="28"/>
          <w:u w:val="single"/>
        </w:rPr>
      </w:pPr>
    </w:p>
    <w:p w14:paraId="292B389D" w14:textId="5A029279"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b/>
          <w:color w:val="000000"/>
          <w:sz w:val="28"/>
          <w:szCs w:val="28"/>
        </w:rPr>
        <w:t xml:space="preserve">  </w:t>
      </w:r>
      <w:r w:rsidR="00B21F97" w:rsidRPr="00E04F83">
        <w:rPr>
          <w:b/>
          <w:color w:val="000000"/>
          <w:sz w:val="28"/>
          <w:szCs w:val="28"/>
        </w:rPr>
        <w:t>Дронова С.Ю.</w:t>
      </w:r>
    </w:p>
    <w:p w14:paraId="7A279953" w14:textId="77777777" w:rsidR="0097139A" w:rsidRPr="00E04F83" w:rsidRDefault="005970C4" w:rsidP="00E04F83">
      <w:pPr>
        <w:keepNext/>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p>
    <w:p w14:paraId="5C32117E" w14:textId="77777777" w:rsidR="0097139A" w:rsidRPr="00E04F83" w:rsidRDefault="0097139A" w:rsidP="00E04F83">
      <w:pPr>
        <w:keepNext/>
        <w:pBdr>
          <w:top w:val="nil"/>
          <w:left w:val="nil"/>
          <w:bottom w:val="nil"/>
          <w:right w:val="nil"/>
          <w:between w:val="nil"/>
        </w:pBdr>
        <w:spacing w:line="360" w:lineRule="auto"/>
        <w:ind w:left="778" w:right="703" w:hanging="10"/>
        <w:jc w:val="center"/>
        <w:rPr>
          <w:b/>
          <w:color w:val="000000"/>
          <w:sz w:val="28"/>
          <w:szCs w:val="28"/>
        </w:rPr>
      </w:pPr>
    </w:p>
    <w:p w14:paraId="07D5F0DC" w14:textId="6159A8B5"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ОСНОВЫ ПСИХО- </w:t>
      </w:r>
      <w:r w:rsidR="00B21F97" w:rsidRPr="00E04F83">
        <w:rPr>
          <w:b/>
          <w:color w:val="000000"/>
          <w:sz w:val="28"/>
          <w:szCs w:val="28"/>
        </w:rPr>
        <w:t>И СОЦИОЛИНГВИСТИКИ</w:t>
      </w:r>
      <w:r w:rsidRPr="00E04F83">
        <w:rPr>
          <w:b/>
          <w:color w:val="000000"/>
          <w:sz w:val="28"/>
          <w:szCs w:val="28"/>
        </w:rPr>
        <w:t xml:space="preserve"> </w:t>
      </w:r>
    </w:p>
    <w:p w14:paraId="3585D27B"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9E8991D"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1B46E4F9"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09CAEC77"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для студентов, обучающихся по направлению подготовки</w:t>
      </w:r>
    </w:p>
    <w:p w14:paraId="48DE5A10"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45.03.02 «Лингвистика»</w:t>
      </w:r>
    </w:p>
    <w:p w14:paraId="1531E092"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профиль «Когнитивная лингвистика и межкультурная коммуникация»</w:t>
      </w:r>
    </w:p>
    <w:p w14:paraId="358102D4"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53532E56" w14:textId="77777777" w:rsidR="0097139A" w:rsidRPr="00E04F83" w:rsidRDefault="0097139A" w:rsidP="00E04F83">
      <w:pPr>
        <w:pBdr>
          <w:top w:val="nil"/>
          <w:left w:val="nil"/>
          <w:bottom w:val="nil"/>
          <w:right w:val="nil"/>
          <w:between w:val="nil"/>
        </w:pBdr>
        <w:spacing w:line="360" w:lineRule="auto"/>
        <w:ind w:right="703"/>
        <w:rPr>
          <w:b/>
          <w:color w:val="000000"/>
          <w:sz w:val="28"/>
          <w:szCs w:val="28"/>
        </w:rPr>
      </w:pPr>
    </w:p>
    <w:p w14:paraId="36A5DE04" w14:textId="7697A26D" w:rsidR="0097139A" w:rsidRDefault="0097139A" w:rsidP="00E04F83">
      <w:pPr>
        <w:pBdr>
          <w:top w:val="nil"/>
          <w:left w:val="nil"/>
          <w:bottom w:val="nil"/>
          <w:right w:val="nil"/>
          <w:between w:val="nil"/>
        </w:pBdr>
        <w:spacing w:line="360" w:lineRule="auto"/>
        <w:ind w:right="703"/>
        <w:rPr>
          <w:b/>
          <w:color w:val="000000"/>
          <w:sz w:val="28"/>
          <w:szCs w:val="28"/>
        </w:rPr>
      </w:pPr>
    </w:p>
    <w:p w14:paraId="323F26BC" w14:textId="77777777" w:rsidR="00E04F83" w:rsidRPr="00E04F83" w:rsidRDefault="00E04F83" w:rsidP="00E04F83">
      <w:pPr>
        <w:pBdr>
          <w:top w:val="nil"/>
          <w:left w:val="nil"/>
          <w:bottom w:val="nil"/>
          <w:right w:val="nil"/>
          <w:between w:val="nil"/>
        </w:pBdr>
        <w:spacing w:line="360" w:lineRule="auto"/>
        <w:ind w:right="703"/>
        <w:rPr>
          <w:b/>
          <w:color w:val="000000"/>
          <w:sz w:val="28"/>
          <w:szCs w:val="28"/>
        </w:rPr>
      </w:pPr>
    </w:p>
    <w:p w14:paraId="14432330"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3769ACE8" w14:textId="77777777" w:rsidR="0097139A" w:rsidRPr="00E04F83" w:rsidRDefault="0097139A" w:rsidP="00B02404">
      <w:pPr>
        <w:pBdr>
          <w:top w:val="nil"/>
          <w:left w:val="nil"/>
          <w:bottom w:val="nil"/>
          <w:right w:val="nil"/>
          <w:between w:val="nil"/>
        </w:pBdr>
        <w:spacing w:line="360" w:lineRule="auto"/>
        <w:ind w:right="703"/>
        <w:rPr>
          <w:b/>
          <w:color w:val="000000"/>
          <w:sz w:val="28"/>
          <w:szCs w:val="28"/>
        </w:rPr>
      </w:pPr>
    </w:p>
    <w:p w14:paraId="6C1B0E94"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50B3CD9" w14:textId="3712B346" w:rsidR="0097139A"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37463E3" w14:textId="77777777" w:rsidR="007409A1" w:rsidRPr="00E04F83" w:rsidRDefault="007409A1" w:rsidP="00E04F83">
      <w:pPr>
        <w:pBdr>
          <w:top w:val="nil"/>
          <w:left w:val="nil"/>
          <w:bottom w:val="nil"/>
          <w:right w:val="nil"/>
          <w:between w:val="nil"/>
        </w:pBdr>
        <w:spacing w:line="360" w:lineRule="auto"/>
        <w:ind w:left="778" w:right="703" w:hanging="10"/>
        <w:jc w:val="center"/>
        <w:rPr>
          <w:b/>
          <w:color w:val="000000"/>
          <w:sz w:val="28"/>
          <w:szCs w:val="28"/>
        </w:rPr>
      </w:pPr>
    </w:p>
    <w:p w14:paraId="08958C56" w14:textId="06FFAFB3" w:rsidR="0097139A"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 xml:space="preserve">Москва 2021  </w:t>
      </w:r>
      <w:r w:rsidRPr="00E04F83">
        <w:rPr>
          <w:color w:val="000000"/>
          <w:sz w:val="28"/>
          <w:szCs w:val="28"/>
        </w:rPr>
        <w:t xml:space="preserve"> </w:t>
      </w:r>
      <w:bookmarkEnd w:id="0"/>
    </w:p>
    <w:p w14:paraId="1A0410E4" w14:textId="2908AA69" w:rsidR="00B02404" w:rsidRDefault="00B02404" w:rsidP="00E04F83">
      <w:pPr>
        <w:pBdr>
          <w:top w:val="nil"/>
          <w:left w:val="nil"/>
          <w:bottom w:val="nil"/>
          <w:right w:val="nil"/>
          <w:between w:val="nil"/>
        </w:pBdr>
        <w:spacing w:line="360" w:lineRule="auto"/>
        <w:ind w:left="778" w:right="703" w:hanging="10"/>
        <w:jc w:val="center"/>
        <w:rPr>
          <w:color w:val="000000"/>
          <w:sz w:val="28"/>
          <w:szCs w:val="28"/>
        </w:rPr>
      </w:pPr>
    </w:p>
    <w:p w14:paraId="4C7E3EBB" w14:textId="2908AA69" w:rsidR="00B02404" w:rsidRPr="00E04F83" w:rsidRDefault="00B02404" w:rsidP="00E04F83">
      <w:pPr>
        <w:pBdr>
          <w:top w:val="nil"/>
          <w:left w:val="nil"/>
          <w:bottom w:val="nil"/>
          <w:right w:val="nil"/>
          <w:between w:val="nil"/>
        </w:pBdr>
        <w:spacing w:line="360" w:lineRule="auto"/>
        <w:ind w:left="778" w:right="703" w:hanging="10"/>
        <w:jc w:val="center"/>
        <w:rPr>
          <w:color w:val="000000"/>
          <w:sz w:val="28"/>
          <w:szCs w:val="28"/>
        </w:rPr>
      </w:pPr>
    </w:p>
    <w:p w14:paraId="6C3567DA"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lastRenderedPageBreak/>
        <w:t>Федеральное государственное образовательное бюджетное</w:t>
      </w:r>
    </w:p>
    <w:p w14:paraId="57DE0144"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учреждение высшего образования</w:t>
      </w:r>
    </w:p>
    <w:p w14:paraId="7AE37D45"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«ФИНАНСОВЫЙ УНИВЕРСИТЕТ</w:t>
      </w:r>
    </w:p>
    <w:p w14:paraId="0449ABAB"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94B6C4E"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7D86B41D" w14:textId="77777777" w:rsidR="0097139A" w:rsidRPr="00E04F83" w:rsidRDefault="0097139A" w:rsidP="00E04F83">
      <w:pPr>
        <w:pBdr>
          <w:top w:val="nil"/>
          <w:left w:val="nil"/>
          <w:bottom w:val="nil"/>
          <w:right w:val="nil"/>
          <w:between w:val="nil"/>
        </w:pBdr>
        <w:ind w:left="778" w:right="703" w:hanging="10"/>
        <w:jc w:val="center"/>
        <w:rPr>
          <w:sz w:val="28"/>
          <w:szCs w:val="28"/>
        </w:rPr>
      </w:pPr>
    </w:p>
    <w:p w14:paraId="743F98F0"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6CE4A17B" w14:textId="3E540F36" w:rsidR="0097139A" w:rsidRDefault="0097139A" w:rsidP="00E04F83">
      <w:pPr>
        <w:pBdr>
          <w:top w:val="nil"/>
          <w:left w:val="nil"/>
          <w:bottom w:val="nil"/>
          <w:right w:val="nil"/>
          <w:between w:val="nil"/>
        </w:pBdr>
        <w:ind w:left="778" w:right="703" w:hanging="10"/>
        <w:jc w:val="center"/>
        <w:rPr>
          <w:color w:val="000000"/>
          <w:sz w:val="28"/>
          <w:szCs w:val="28"/>
        </w:rPr>
      </w:pPr>
    </w:p>
    <w:p w14:paraId="39D85459" w14:textId="77777777" w:rsidR="007409A1" w:rsidRPr="00CC106E" w:rsidRDefault="007409A1" w:rsidP="00E04F83">
      <w:pPr>
        <w:pBdr>
          <w:top w:val="nil"/>
          <w:left w:val="nil"/>
          <w:bottom w:val="nil"/>
          <w:right w:val="nil"/>
          <w:between w:val="nil"/>
        </w:pBdr>
        <w:ind w:left="778" w:right="703" w:hanging="10"/>
        <w:jc w:val="center"/>
        <w:rPr>
          <w:b/>
          <w:sz w:val="28"/>
          <w:szCs w:val="28"/>
        </w:rPr>
      </w:pPr>
    </w:p>
    <w:p w14:paraId="1A13DE67" w14:textId="0C24D0A8" w:rsidR="0097139A" w:rsidRPr="00E73EBA" w:rsidRDefault="00E73EBA" w:rsidP="00E73EBA">
      <w:pPr>
        <w:spacing w:after="14"/>
        <w:ind w:left="778" w:right="703" w:hanging="10"/>
        <w:jc w:val="center"/>
        <w:rPr>
          <w:sz w:val="28"/>
          <w:szCs w:val="28"/>
        </w:rPr>
      </w:pPr>
      <w:r>
        <w:rPr>
          <w:b/>
          <w:sz w:val="28"/>
          <w:szCs w:val="28"/>
        </w:rPr>
        <w:t xml:space="preserve">                                                                 </w:t>
      </w:r>
      <w:r w:rsidR="005970C4" w:rsidRPr="00E73EBA">
        <w:rPr>
          <w:sz w:val="28"/>
          <w:szCs w:val="28"/>
        </w:rPr>
        <w:t>УТВЕРЖДАЮ</w:t>
      </w:r>
    </w:p>
    <w:p w14:paraId="3201D4DD" w14:textId="3FD49A31" w:rsidR="00E73EBA" w:rsidRDefault="00E73EBA" w:rsidP="00E73EBA">
      <w:pPr>
        <w:ind w:firstLine="454"/>
        <w:jc w:val="center"/>
        <w:rPr>
          <w:sz w:val="28"/>
          <w:szCs w:val="28"/>
        </w:rPr>
      </w:pPr>
      <w:r>
        <w:rPr>
          <w:sz w:val="28"/>
          <w:szCs w:val="28"/>
        </w:rPr>
        <w:t xml:space="preserve">                                                                           </w:t>
      </w:r>
      <w:r w:rsidR="00CC106E" w:rsidRPr="00CC106E">
        <w:rPr>
          <w:sz w:val="28"/>
          <w:szCs w:val="28"/>
        </w:rPr>
        <w:t xml:space="preserve">Проректор по учебной и </w:t>
      </w:r>
    </w:p>
    <w:p w14:paraId="3ACEC5AC" w14:textId="22B3C254" w:rsidR="00CC106E" w:rsidRDefault="00E73EBA" w:rsidP="00E73EBA">
      <w:pPr>
        <w:ind w:firstLine="454"/>
        <w:jc w:val="center"/>
        <w:rPr>
          <w:sz w:val="28"/>
          <w:szCs w:val="28"/>
        </w:rPr>
      </w:pPr>
      <w:r>
        <w:rPr>
          <w:sz w:val="28"/>
          <w:szCs w:val="28"/>
        </w:rPr>
        <w:t xml:space="preserve">                                                                      </w:t>
      </w:r>
      <w:r w:rsidR="00CC106E" w:rsidRPr="00CC106E">
        <w:rPr>
          <w:sz w:val="28"/>
          <w:szCs w:val="28"/>
        </w:rPr>
        <w:t>методической работе</w:t>
      </w:r>
    </w:p>
    <w:p w14:paraId="63FA3A1F" w14:textId="77777777" w:rsidR="00E73EBA" w:rsidRPr="00CC106E" w:rsidRDefault="00E73EBA" w:rsidP="00E04F83">
      <w:pPr>
        <w:ind w:firstLine="454"/>
        <w:jc w:val="right"/>
        <w:rPr>
          <w:sz w:val="28"/>
          <w:szCs w:val="28"/>
        </w:rPr>
      </w:pPr>
    </w:p>
    <w:p w14:paraId="687CC4A7" w14:textId="4C81B3F9" w:rsidR="0097139A" w:rsidRPr="00CC106E" w:rsidRDefault="00E73EBA" w:rsidP="00E73EBA">
      <w:pPr>
        <w:ind w:firstLine="454"/>
        <w:jc w:val="center"/>
        <w:rPr>
          <w:sz w:val="28"/>
          <w:szCs w:val="28"/>
        </w:rPr>
      </w:pPr>
      <w:r>
        <w:rPr>
          <w:sz w:val="28"/>
          <w:szCs w:val="28"/>
        </w:rPr>
        <w:t xml:space="preserve">                                                                                </w:t>
      </w:r>
      <w:r w:rsidR="005970C4" w:rsidRPr="00CC106E">
        <w:rPr>
          <w:sz w:val="28"/>
          <w:szCs w:val="28"/>
        </w:rPr>
        <w:t xml:space="preserve">__________ </w:t>
      </w:r>
      <w:r w:rsidR="00CC106E" w:rsidRPr="00CC106E">
        <w:rPr>
          <w:sz w:val="28"/>
          <w:szCs w:val="28"/>
        </w:rPr>
        <w:t>Е.А. Каменева</w:t>
      </w:r>
    </w:p>
    <w:p w14:paraId="1591346E" w14:textId="365A2BDE" w:rsidR="0097139A" w:rsidRPr="00CC106E" w:rsidRDefault="00E73EBA" w:rsidP="00E73EBA">
      <w:pPr>
        <w:spacing w:before="240"/>
        <w:ind w:left="567"/>
        <w:jc w:val="center"/>
        <w:rPr>
          <w:sz w:val="28"/>
          <w:szCs w:val="28"/>
        </w:rPr>
      </w:pPr>
      <w:r>
        <w:rPr>
          <w:sz w:val="28"/>
          <w:szCs w:val="28"/>
        </w:rPr>
        <w:t xml:space="preserve">                                                                                </w:t>
      </w:r>
      <w:r w:rsidR="0091538F">
        <w:rPr>
          <w:sz w:val="28"/>
          <w:szCs w:val="28"/>
        </w:rPr>
        <w:t xml:space="preserve">   </w:t>
      </w:r>
      <w:proofErr w:type="gramStart"/>
      <w:r w:rsidR="0091538F" w:rsidRPr="0091538F">
        <w:rPr>
          <w:sz w:val="28"/>
          <w:szCs w:val="28"/>
          <w:u w:val="single"/>
        </w:rPr>
        <w:t>« 26</w:t>
      </w:r>
      <w:proofErr w:type="gramEnd"/>
      <w:r w:rsidR="0091538F">
        <w:rPr>
          <w:sz w:val="28"/>
          <w:szCs w:val="28"/>
          <w:u w:val="single"/>
        </w:rPr>
        <w:t xml:space="preserve"> </w:t>
      </w:r>
      <w:r w:rsidR="0091538F" w:rsidRPr="0091538F">
        <w:rPr>
          <w:sz w:val="28"/>
          <w:szCs w:val="28"/>
          <w:u w:val="single"/>
        </w:rPr>
        <w:t>»      октября</w:t>
      </w:r>
      <w:r w:rsidR="0091538F">
        <w:rPr>
          <w:sz w:val="28"/>
          <w:szCs w:val="28"/>
          <w:u w:val="single"/>
        </w:rPr>
        <w:t xml:space="preserve">   </w:t>
      </w:r>
      <w:r w:rsidR="0091538F">
        <w:rPr>
          <w:sz w:val="28"/>
          <w:szCs w:val="28"/>
        </w:rPr>
        <w:t xml:space="preserve">      </w:t>
      </w:r>
      <w:r w:rsidR="005970C4" w:rsidRPr="00CC106E">
        <w:rPr>
          <w:sz w:val="28"/>
          <w:szCs w:val="28"/>
        </w:rPr>
        <w:t>2021 г.</w:t>
      </w:r>
    </w:p>
    <w:p w14:paraId="7E9519CD" w14:textId="7C901F19" w:rsidR="0097139A" w:rsidRDefault="0097139A" w:rsidP="00E04F83">
      <w:pPr>
        <w:pBdr>
          <w:top w:val="nil"/>
          <w:left w:val="nil"/>
          <w:bottom w:val="nil"/>
          <w:right w:val="nil"/>
          <w:between w:val="nil"/>
        </w:pBdr>
        <w:ind w:left="778" w:right="703" w:hanging="10"/>
        <w:jc w:val="center"/>
        <w:rPr>
          <w:color w:val="FF0000"/>
          <w:sz w:val="28"/>
          <w:szCs w:val="28"/>
        </w:rPr>
      </w:pPr>
    </w:p>
    <w:p w14:paraId="4005EAD5" w14:textId="77777777" w:rsidR="00CC106E" w:rsidRPr="00E04F83" w:rsidRDefault="00CC106E" w:rsidP="00E04F83">
      <w:pPr>
        <w:pBdr>
          <w:top w:val="nil"/>
          <w:left w:val="nil"/>
          <w:bottom w:val="nil"/>
          <w:right w:val="nil"/>
          <w:between w:val="nil"/>
        </w:pBdr>
        <w:ind w:left="778" w:right="703" w:hanging="10"/>
        <w:jc w:val="center"/>
        <w:rPr>
          <w:b/>
          <w:i/>
          <w:color w:val="000000"/>
          <w:sz w:val="28"/>
          <w:szCs w:val="28"/>
          <w:u w:val="single"/>
        </w:rPr>
      </w:pPr>
    </w:p>
    <w:p w14:paraId="390BD65E" w14:textId="4F5421F1" w:rsidR="0097139A" w:rsidRPr="00E04F83" w:rsidRDefault="00B21F97" w:rsidP="00E04F83">
      <w:pPr>
        <w:pBdr>
          <w:top w:val="nil"/>
          <w:left w:val="nil"/>
          <w:bottom w:val="nil"/>
          <w:right w:val="nil"/>
          <w:between w:val="nil"/>
        </w:pBdr>
        <w:jc w:val="center"/>
        <w:rPr>
          <w:color w:val="000000"/>
          <w:sz w:val="28"/>
          <w:szCs w:val="28"/>
        </w:rPr>
      </w:pPr>
      <w:r w:rsidRPr="00E04F83">
        <w:rPr>
          <w:b/>
          <w:color w:val="000000"/>
          <w:sz w:val="28"/>
          <w:szCs w:val="28"/>
        </w:rPr>
        <w:t>Дронова С.Ю.</w:t>
      </w:r>
    </w:p>
    <w:p w14:paraId="162BA898" w14:textId="77777777" w:rsidR="0097139A" w:rsidRPr="00E04F83" w:rsidRDefault="0097139A" w:rsidP="00E04F83">
      <w:pPr>
        <w:keepNext/>
        <w:pBdr>
          <w:top w:val="nil"/>
          <w:left w:val="nil"/>
          <w:bottom w:val="nil"/>
          <w:right w:val="nil"/>
          <w:between w:val="nil"/>
        </w:pBdr>
        <w:ind w:left="778" w:right="703" w:hanging="10"/>
        <w:jc w:val="center"/>
        <w:rPr>
          <w:b/>
          <w:color w:val="000000"/>
          <w:sz w:val="28"/>
          <w:szCs w:val="28"/>
        </w:rPr>
      </w:pPr>
    </w:p>
    <w:p w14:paraId="23EF9DE5" w14:textId="474A975C"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 xml:space="preserve"> ОСНОВЫ ПСИХО- </w:t>
      </w:r>
      <w:r w:rsidR="00B21F97" w:rsidRPr="00E04F83">
        <w:rPr>
          <w:b/>
          <w:color w:val="000000"/>
          <w:sz w:val="28"/>
          <w:szCs w:val="28"/>
        </w:rPr>
        <w:t>И СОЦИОЛИНГВИСТИКИ</w:t>
      </w:r>
      <w:r w:rsidRPr="00E04F83">
        <w:rPr>
          <w:b/>
          <w:color w:val="000000"/>
          <w:sz w:val="28"/>
          <w:szCs w:val="28"/>
        </w:rPr>
        <w:t xml:space="preserve"> </w:t>
      </w:r>
    </w:p>
    <w:p w14:paraId="3A892964" w14:textId="77777777" w:rsidR="0097139A" w:rsidRPr="00E04F83" w:rsidRDefault="0097139A" w:rsidP="00E04F83">
      <w:pPr>
        <w:pBdr>
          <w:top w:val="nil"/>
          <w:left w:val="nil"/>
          <w:bottom w:val="nil"/>
          <w:right w:val="nil"/>
          <w:between w:val="nil"/>
        </w:pBdr>
        <w:ind w:left="778" w:right="703" w:hanging="10"/>
        <w:jc w:val="center"/>
        <w:rPr>
          <w:b/>
          <w:color w:val="000000"/>
          <w:sz w:val="28"/>
          <w:szCs w:val="28"/>
        </w:rPr>
      </w:pPr>
    </w:p>
    <w:p w14:paraId="3B05BAF1"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65E192AE"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19C502F7" w14:textId="77777777" w:rsidR="0097139A" w:rsidRPr="00E04F83" w:rsidRDefault="005970C4" w:rsidP="00E04F83">
      <w:pPr>
        <w:pBdr>
          <w:top w:val="nil"/>
          <w:left w:val="nil"/>
          <w:bottom w:val="nil"/>
          <w:right w:val="nil"/>
          <w:between w:val="nil"/>
        </w:pBdr>
        <w:ind w:left="778" w:right="703" w:hanging="10"/>
        <w:jc w:val="center"/>
        <w:rPr>
          <w:color w:val="000000"/>
          <w:sz w:val="28"/>
          <w:szCs w:val="28"/>
        </w:rPr>
      </w:pPr>
      <w:r w:rsidRPr="00E04F83">
        <w:rPr>
          <w:color w:val="000000"/>
          <w:sz w:val="28"/>
          <w:szCs w:val="28"/>
        </w:rPr>
        <w:t>для студентов, обучающихся по направлению подготовки</w:t>
      </w:r>
    </w:p>
    <w:p w14:paraId="360F8AD5" w14:textId="77777777" w:rsidR="0097139A" w:rsidRPr="00E04F83" w:rsidRDefault="005970C4" w:rsidP="00E04F83">
      <w:pPr>
        <w:pBdr>
          <w:top w:val="nil"/>
          <w:left w:val="nil"/>
          <w:bottom w:val="nil"/>
          <w:right w:val="nil"/>
          <w:between w:val="nil"/>
        </w:pBdr>
        <w:ind w:left="778" w:right="703" w:hanging="10"/>
        <w:jc w:val="center"/>
        <w:rPr>
          <w:color w:val="000000"/>
          <w:sz w:val="28"/>
          <w:szCs w:val="28"/>
        </w:rPr>
      </w:pPr>
      <w:r w:rsidRPr="00E04F83">
        <w:rPr>
          <w:color w:val="000000"/>
          <w:sz w:val="28"/>
          <w:szCs w:val="28"/>
        </w:rPr>
        <w:t>45.03.02 «Лингвистика»</w:t>
      </w:r>
    </w:p>
    <w:p w14:paraId="0D4DE3B3" w14:textId="77777777" w:rsidR="0097139A" w:rsidRPr="00E04F83" w:rsidRDefault="005970C4" w:rsidP="00E04F83">
      <w:pPr>
        <w:pBdr>
          <w:top w:val="nil"/>
          <w:left w:val="nil"/>
          <w:bottom w:val="nil"/>
          <w:right w:val="nil"/>
          <w:between w:val="nil"/>
        </w:pBdr>
        <w:ind w:left="778" w:right="703" w:hanging="10"/>
        <w:jc w:val="center"/>
        <w:rPr>
          <w:color w:val="000000"/>
          <w:sz w:val="28"/>
          <w:szCs w:val="28"/>
        </w:rPr>
      </w:pPr>
      <w:r w:rsidRPr="00E04F83">
        <w:rPr>
          <w:color w:val="000000"/>
          <w:sz w:val="28"/>
          <w:szCs w:val="28"/>
        </w:rPr>
        <w:t>профиль «Когнитивная лингвистика и межкультурная коммуникация»</w:t>
      </w:r>
    </w:p>
    <w:p w14:paraId="00250719" w14:textId="2C60C6C8" w:rsidR="0097139A" w:rsidRDefault="0097139A" w:rsidP="00E04F83">
      <w:pPr>
        <w:pBdr>
          <w:top w:val="nil"/>
          <w:left w:val="nil"/>
          <w:bottom w:val="nil"/>
          <w:right w:val="nil"/>
          <w:between w:val="nil"/>
        </w:pBdr>
        <w:ind w:left="778" w:right="703" w:hanging="10"/>
        <w:jc w:val="center"/>
        <w:rPr>
          <w:color w:val="000000"/>
          <w:sz w:val="28"/>
          <w:szCs w:val="28"/>
        </w:rPr>
      </w:pPr>
    </w:p>
    <w:p w14:paraId="17B6AEE4" w14:textId="77777777" w:rsidR="00B221C2" w:rsidRPr="00E04F83" w:rsidRDefault="00B221C2" w:rsidP="00E04F83">
      <w:pPr>
        <w:pBdr>
          <w:top w:val="nil"/>
          <w:left w:val="nil"/>
          <w:bottom w:val="nil"/>
          <w:right w:val="nil"/>
          <w:between w:val="nil"/>
        </w:pBdr>
        <w:ind w:left="778" w:right="703" w:hanging="10"/>
        <w:jc w:val="center"/>
        <w:rPr>
          <w:color w:val="000000"/>
          <w:sz w:val="28"/>
          <w:szCs w:val="28"/>
        </w:rPr>
      </w:pPr>
    </w:p>
    <w:p w14:paraId="3FDF1B68" w14:textId="38D94F48"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Рекомендовано</w:t>
      </w:r>
    </w:p>
    <w:p w14:paraId="6D2B34BA" w14:textId="77777777"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Ученым советом Факультета международных экономических отношений</w:t>
      </w:r>
    </w:p>
    <w:p w14:paraId="2D92BC82" w14:textId="77777777"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(протокол № 13 от 25.10.2021 г.)</w:t>
      </w:r>
    </w:p>
    <w:p w14:paraId="7156814B" w14:textId="03C3605E"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Одобрено</w:t>
      </w:r>
    </w:p>
    <w:p w14:paraId="1EAB11AF" w14:textId="79549624"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Советом учебно-научного Департамента иностранных языков и межкультурной коммуникации</w:t>
      </w:r>
    </w:p>
    <w:p w14:paraId="23D22EBB" w14:textId="77777777"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(протокол № 14 от 27.09.2021 г.)</w:t>
      </w:r>
    </w:p>
    <w:p w14:paraId="1FB271D6" w14:textId="15696F50" w:rsidR="00B221C2" w:rsidRDefault="00B221C2" w:rsidP="002908C4">
      <w:pPr>
        <w:pBdr>
          <w:top w:val="nil"/>
          <w:left w:val="nil"/>
          <w:bottom w:val="nil"/>
          <w:right w:val="nil"/>
          <w:between w:val="nil"/>
        </w:pBdr>
        <w:spacing w:line="360" w:lineRule="auto"/>
        <w:ind w:right="703"/>
        <w:rPr>
          <w:b/>
          <w:color w:val="000000"/>
          <w:sz w:val="28"/>
          <w:szCs w:val="28"/>
        </w:rPr>
      </w:pPr>
    </w:p>
    <w:p w14:paraId="08DFFF6C" w14:textId="77777777" w:rsidR="00B221C2" w:rsidRPr="00E04F83" w:rsidRDefault="00B221C2" w:rsidP="00E04F83">
      <w:pPr>
        <w:pBdr>
          <w:top w:val="nil"/>
          <w:left w:val="nil"/>
          <w:bottom w:val="nil"/>
          <w:right w:val="nil"/>
          <w:between w:val="nil"/>
        </w:pBdr>
        <w:spacing w:line="360" w:lineRule="auto"/>
        <w:ind w:left="778" w:right="703" w:hanging="10"/>
        <w:jc w:val="center"/>
        <w:rPr>
          <w:b/>
          <w:color w:val="000000"/>
          <w:sz w:val="28"/>
          <w:szCs w:val="28"/>
        </w:rPr>
      </w:pPr>
    </w:p>
    <w:p w14:paraId="62BF819A"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 xml:space="preserve">Москва 2021  </w:t>
      </w:r>
      <w:r w:rsidRPr="00E04F83">
        <w:rPr>
          <w:color w:val="000000"/>
          <w:sz w:val="28"/>
          <w:szCs w:val="28"/>
        </w:rPr>
        <w:t xml:space="preserve"> </w:t>
      </w:r>
    </w:p>
    <w:p w14:paraId="4D41857C" w14:textId="64F75D76" w:rsidR="00202139" w:rsidRPr="00202139" w:rsidRDefault="00202139" w:rsidP="00202139">
      <w:pPr>
        <w:tabs>
          <w:tab w:val="left" w:pos="709"/>
          <w:tab w:val="left" w:pos="993"/>
        </w:tabs>
        <w:ind w:firstLine="567"/>
        <w:rPr>
          <w:b/>
          <w:sz w:val="28"/>
          <w:szCs w:val="28"/>
        </w:rPr>
      </w:pPr>
      <w:r w:rsidRPr="00202139">
        <w:rPr>
          <w:b/>
          <w:sz w:val="28"/>
          <w:szCs w:val="28"/>
        </w:rPr>
        <w:lastRenderedPageBreak/>
        <w:t>УДК   81-13(073):304(073)</w:t>
      </w:r>
    </w:p>
    <w:p w14:paraId="46505E6D" w14:textId="77777777" w:rsidR="00202139" w:rsidRPr="00202139" w:rsidRDefault="00202139" w:rsidP="00202139">
      <w:pPr>
        <w:tabs>
          <w:tab w:val="left" w:pos="709"/>
          <w:tab w:val="left" w:pos="993"/>
        </w:tabs>
        <w:ind w:firstLine="567"/>
        <w:rPr>
          <w:b/>
          <w:sz w:val="24"/>
          <w:szCs w:val="24"/>
        </w:rPr>
      </w:pPr>
      <w:r w:rsidRPr="00202139">
        <w:rPr>
          <w:b/>
          <w:sz w:val="24"/>
          <w:szCs w:val="24"/>
        </w:rPr>
        <w:t>ББК    81+71.0</w:t>
      </w:r>
    </w:p>
    <w:p w14:paraId="189DC626" w14:textId="00C951B6" w:rsidR="00B02404" w:rsidRPr="00B02404" w:rsidRDefault="00B02404" w:rsidP="00202139">
      <w:pPr>
        <w:tabs>
          <w:tab w:val="left" w:pos="709"/>
          <w:tab w:val="left" w:pos="993"/>
        </w:tabs>
        <w:ind w:firstLine="567"/>
        <w:rPr>
          <w:b/>
          <w:sz w:val="24"/>
          <w:szCs w:val="24"/>
        </w:rPr>
      </w:pPr>
      <w:r w:rsidRPr="00B02404">
        <w:rPr>
          <w:b/>
          <w:sz w:val="24"/>
          <w:szCs w:val="24"/>
        </w:rPr>
        <w:t>Д-75</w:t>
      </w:r>
    </w:p>
    <w:p w14:paraId="75F992F2" w14:textId="3CE0A9CB" w:rsidR="0097139A" w:rsidRPr="002908C4" w:rsidRDefault="00B02404" w:rsidP="002908C4">
      <w:pPr>
        <w:jc w:val="both"/>
        <w:rPr>
          <w:bCs/>
          <w:sz w:val="24"/>
          <w:szCs w:val="24"/>
        </w:rPr>
      </w:pPr>
      <w:r w:rsidRPr="00B02404">
        <w:rPr>
          <w:b/>
          <w:sz w:val="24"/>
          <w:szCs w:val="24"/>
        </w:rPr>
        <w:t xml:space="preserve">Рецензенты: </w:t>
      </w:r>
      <w:proofErr w:type="spellStart"/>
      <w:r w:rsidR="002908C4" w:rsidRPr="002908C4">
        <w:rPr>
          <w:b/>
          <w:sz w:val="24"/>
          <w:szCs w:val="24"/>
        </w:rPr>
        <w:t>Клементьева</w:t>
      </w:r>
      <w:proofErr w:type="spellEnd"/>
      <w:r w:rsidR="002908C4" w:rsidRPr="002908C4">
        <w:rPr>
          <w:b/>
          <w:sz w:val="24"/>
          <w:szCs w:val="24"/>
        </w:rPr>
        <w:t xml:space="preserve"> М.В.</w:t>
      </w:r>
      <w:r w:rsidR="002908C4">
        <w:rPr>
          <w:b/>
          <w:sz w:val="24"/>
          <w:szCs w:val="24"/>
        </w:rPr>
        <w:t xml:space="preserve">, </w:t>
      </w:r>
      <w:proofErr w:type="spellStart"/>
      <w:r w:rsidR="002908C4" w:rsidRPr="002908C4">
        <w:rPr>
          <w:bCs/>
          <w:sz w:val="24"/>
          <w:szCs w:val="24"/>
        </w:rPr>
        <w:t>д.психол.н</w:t>
      </w:r>
      <w:proofErr w:type="spellEnd"/>
      <w:r w:rsidR="002908C4" w:rsidRPr="002908C4">
        <w:rPr>
          <w:bCs/>
          <w:sz w:val="24"/>
          <w:szCs w:val="24"/>
        </w:rPr>
        <w:t>., доцент, профессор Департамента психологии и развития человеческого капитала</w:t>
      </w:r>
      <w:r w:rsidR="002908C4" w:rsidRPr="002908C4">
        <w:rPr>
          <w:b/>
          <w:sz w:val="24"/>
          <w:szCs w:val="24"/>
        </w:rPr>
        <w:t xml:space="preserve"> </w:t>
      </w:r>
      <w:r w:rsidR="00B21F97" w:rsidRPr="00B02404">
        <w:rPr>
          <w:sz w:val="24"/>
          <w:szCs w:val="24"/>
        </w:rPr>
        <w:t>Факультета социальных наук и массовых коммуникаций</w:t>
      </w:r>
    </w:p>
    <w:p w14:paraId="06583450" w14:textId="288037D1" w:rsidR="00460407" w:rsidRPr="00B02404" w:rsidRDefault="00460407" w:rsidP="00B02404">
      <w:pPr>
        <w:jc w:val="both"/>
        <w:rPr>
          <w:sz w:val="24"/>
          <w:szCs w:val="24"/>
        </w:rPr>
      </w:pPr>
      <w:proofErr w:type="spellStart"/>
      <w:r w:rsidRPr="00B02404">
        <w:rPr>
          <w:b/>
          <w:bCs/>
          <w:sz w:val="24"/>
          <w:szCs w:val="24"/>
        </w:rPr>
        <w:t>Халевина</w:t>
      </w:r>
      <w:proofErr w:type="spellEnd"/>
      <w:r w:rsidRPr="00B02404">
        <w:rPr>
          <w:b/>
          <w:bCs/>
          <w:sz w:val="24"/>
          <w:szCs w:val="24"/>
        </w:rPr>
        <w:t xml:space="preserve"> С.Н.</w:t>
      </w:r>
      <w:r w:rsidRPr="00B02404">
        <w:rPr>
          <w:sz w:val="24"/>
          <w:szCs w:val="24"/>
        </w:rPr>
        <w:t xml:space="preserve">, </w:t>
      </w:r>
      <w:proofErr w:type="spellStart"/>
      <w:r w:rsidRPr="00B02404">
        <w:rPr>
          <w:sz w:val="24"/>
          <w:szCs w:val="24"/>
        </w:rPr>
        <w:t>к.филол.н</w:t>
      </w:r>
      <w:proofErr w:type="spellEnd"/>
      <w:r w:rsidRPr="00B02404">
        <w:rPr>
          <w:sz w:val="24"/>
          <w:szCs w:val="24"/>
        </w:rPr>
        <w:t>., доцент Департамента иностранных языков и межкультурной коммуникации Факультета международных экономических отношений</w:t>
      </w:r>
    </w:p>
    <w:p w14:paraId="028755EA" w14:textId="77777777" w:rsidR="0097139A" w:rsidRPr="00B02404" w:rsidRDefault="0097139A" w:rsidP="00B02404">
      <w:pPr>
        <w:rPr>
          <w:sz w:val="24"/>
          <w:szCs w:val="24"/>
        </w:rPr>
      </w:pPr>
    </w:p>
    <w:p w14:paraId="1CF79933" w14:textId="4A726CFB" w:rsidR="0097139A" w:rsidRPr="00B02404" w:rsidRDefault="00B21F97" w:rsidP="00B02404">
      <w:pPr>
        <w:pBdr>
          <w:top w:val="nil"/>
          <w:left w:val="nil"/>
          <w:bottom w:val="nil"/>
          <w:right w:val="nil"/>
          <w:between w:val="nil"/>
        </w:pBdr>
        <w:rPr>
          <w:color w:val="000000"/>
          <w:sz w:val="24"/>
          <w:szCs w:val="24"/>
        </w:rPr>
      </w:pPr>
      <w:r w:rsidRPr="00B02404">
        <w:rPr>
          <w:b/>
          <w:color w:val="000000"/>
          <w:sz w:val="24"/>
          <w:szCs w:val="24"/>
        </w:rPr>
        <w:t>Дронова С.Ю</w:t>
      </w:r>
      <w:r w:rsidR="005970C4" w:rsidRPr="00B02404">
        <w:rPr>
          <w:b/>
          <w:color w:val="000000"/>
          <w:sz w:val="24"/>
          <w:szCs w:val="24"/>
        </w:rPr>
        <w:t>.</w:t>
      </w:r>
    </w:p>
    <w:p w14:paraId="61BCECEE" w14:textId="3D4758E7" w:rsidR="0097139A" w:rsidRPr="00B02404" w:rsidRDefault="005970C4" w:rsidP="00B02404">
      <w:pPr>
        <w:ind w:firstLine="709"/>
        <w:jc w:val="both"/>
        <w:rPr>
          <w:sz w:val="24"/>
          <w:szCs w:val="24"/>
        </w:rPr>
      </w:pPr>
      <w:bookmarkStart w:id="1" w:name="_heading=h.gjdgxs" w:colFirst="0" w:colLast="0"/>
      <w:bookmarkStart w:id="2" w:name="_heading=h.30j0zll" w:colFirst="0" w:colLast="0"/>
      <w:bookmarkEnd w:id="1"/>
      <w:bookmarkEnd w:id="2"/>
      <w:r w:rsidRPr="00B02404">
        <w:rPr>
          <w:sz w:val="24"/>
          <w:szCs w:val="24"/>
        </w:rPr>
        <w:t xml:space="preserve">ОСНОВЫ ПСИХО- </w:t>
      </w:r>
      <w:r w:rsidR="00B21F97" w:rsidRPr="00B02404">
        <w:rPr>
          <w:sz w:val="24"/>
          <w:szCs w:val="24"/>
        </w:rPr>
        <w:t>И СОЦИОЛИНГВИСТИКИ</w:t>
      </w:r>
      <w:r w:rsidRPr="00B02404">
        <w:rPr>
          <w:sz w:val="24"/>
          <w:szCs w:val="24"/>
        </w:rPr>
        <w:t>:</w:t>
      </w:r>
      <w:r w:rsidRPr="00B02404">
        <w:rPr>
          <w:color w:val="0000FF"/>
          <w:sz w:val="24"/>
          <w:szCs w:val="24"/>
          <w:highlight w:val="white"/>
        </w:rPr>
        <w:t xml:space="preserve"> </w:t>
      </w:r>
      <w:r w:rsidRPr="00B02404">
        <w:rPr>
          <w:sz w:val="24"/>
          <w:szCs w:val="24"/>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Pr="00B02404">
        <w:rPr>
          <w:sz w:val="24"/>
          <w:szCs w:val="24"/>
        </w:rPr>
        <w:t>Финуниверситет</w:t>
      </w:r>
      <w:proofErr w:type="spellEnd"/>
      <w:r w:rsidRPr="00B02404">
        <w:rPr>
          <w:sz w:val="24"/>
          <w:szCs w:val="24"/>
        </w:rPr>
        <w:t xml:space="preserve">, Департамент </w:t>
      </w:r>
      <w:r w:rsidR="007579E2">
        <w:rPr>
          <w:sz w:val="24"/>
          <w:szCs w:val="24"/>
        </w:rPr>
        <w:t>иностранных языков и межкультурной коммуникации</w:t>
      </w:r>
      <w:r w:rsidRPr="00B02404">
        <w:rPr>
          <w:sz w:val="24"/>
          <w:szCs w:val="24"/>
        </w:rPr>
        <w:t>, 2021. –</w:t>
      </w:r>
      <w:r w:rsidR="007579E2">
        <w:rPr>
          <w:sz w:val="24"/>
          <w:szCs w:val="24"/>
        </w:rPr>
        <w:t xml:space="preserve"> </w:t>
      </w:r>
      <w:r w:rsidR="006415EB">
        <w:rPr>
          <w:sz w:val="24"/>
          <w:szCs w:val="24"/>
        </w:rPr>
        <w:t>50</w:t>
      </w:r>
      <w:r w:rsidRPr="00B02404">
        <w:rPr>
          <w:sz w:val="24"/>
          <w:szCs w:val="24"/>
        </w:rPr>
        <w:t xml:space="preserve"> с.</w:t>
      </w:r>
    </w:p>
    <w:p w14:paraId="27DA482B" w14:textId="226E9860" w:rsidR="0097139A" w:rsidRPr="00B02404" w:rsidRDefault="005970C4" w:rsidP="00B02404">
      <w:pPr>
        <w:ind w:firstLine="709"/>
        <w:jc w:val="both"/>
        <w:rPr>
          <w:rFonts w:eastAsia="Calibri"/>
          <w:sz w:val="24"/>
          <w:szCs w:val="24"/>
        </w:rPr>
      </w:pPr>
      <w:r w:rsidRPr="00B02404">
        <w:rPr>
          <w:sz w:val="24"/>
          <w:szCs w:val="24"/>
        </w:rPr>
        <w:t xml:space="preserve">Рабочая программа по учебной дисциплине «ОСНОВЫ ПСИХО- </w:t>
      </w:r>
      <w:r w:rsidR="00B21F97" w:rsidRPr="00B02404">
        <w:rPr>
          <w:sz w:val="24"/>
          <w:szCs w:val="24"/>
        </w:rPr>
        <w:t>И СОЦИОЛИНГВИСТИКИ</w:t>
      </w:r>
      <w:r w:rsidRPr="00B02404">
        <w:rPr>
          <w:sz w:val="24"/>
          <w:szCs w:val="24"/>
        </w:rPr>
        <w:t xml:space="preserve">»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7C0F6E10" w14:textId="77777777" w:rsidR="0097139A" w:rsidRPr="00E04F83" w:rsidRDefault="005970C4" w:rsidP="00B02404">
      <w:pPr>
        <w:ind w:left="-720"/>
        <w:jc w:val="both"/>
        <w:rPr>
          <w:sz w:val="28"/>
          <w:szCs w:val="28"/>
        </w:rPr>
      </w:pP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r w:rsidRPr="00E04F83">
        <w:rPr>
          <w:sz w:val="28"/>
          <w:szCs w:val="28"/>
        </w:rPr>
        <w:tab/>
      </w:r>
    </w:p>
    <w:p w14:paraId="7FB3191B" w14:textId="1C0EC25B" w:rsidR="00202139" w:rsidRPr="00202139" w:rsidRDefault="00202139" w:rsidP="00202139">
      <w:pPr>
        <w:ind w:firstLine="360"/>
        <w:jc w:val="right"/>
        <w:rPr>
          <w:color w:val="000000"/>
          <w:sz w:val="24"/>
          <w:szCs w:val="24"/>
        </w:rPr>
      </w:pPr>
      <w:r w:rsidRPr="00202139">
        <w:rPr>
          <w:color w:val="000000"/>
          <w:sz w:val="24"/>
          <w:szCs w:val="24"/>
        </w:rPr>
        <w:t>УДК   81-13(073):304(073)</w:t>
      </w:r>
    </w:p>
    <w:p w14:paraId="3140471A" w14:textId="04E769F4" w:rsidR="00B02404" w:rsidRDefault="00202139" w:rsidP="00202139">
      <w:pPr>
        <w:ind w:firstLine="360"/>
        <w:jc w:val="right"/>
        <w:rPr>
          <w:i/>
          <w:sz w:val="28"/>
          <w:szCs w:val="28"/>
        </w:rPr>
      </w:pPr>
      <w:r w:rsidRPr="00202139">
        <w:rPr>
          <w:color w:val="000000"/>
          <w:sz w:val="24"/>
          <w:szCs w:val="24"/>
        </w:rPr>
        <w:t>ББК    81+71.0</w:t>
      </w:r>
      <w:r w:rsidR="00B02404" w:rsidRPr="00C015F5">
        <w:rPr>
          <w:b/>
          <w:sz w:val="28"/>
          <w:szCs w:val="28"/>
        </w:rPr>
        <w:t xml:space="preserve">                                                                                                            </w:t>
      </w:r>
      <w:r w:rsidR="00B02404">
        <w:rPr>
          <w:b/>
          <w:sz w:val="28"/>
          <w:szCs w:val="28"/>
        </w:rPr>
        <w:tab/>
        <w:t xml:space="preserve">      </w:t>
      </w:r>
      <w:r w:rsidR="00B02404" w:rsidRPr="00C015F5">
        <w:rPr>
          <w:b/>
          <w:sz w:val="28"/>
          <w:szCs w:val="28"/>
        </w:rPr>
        <w:t>©</w:t>
      </w:r>
      <w:r w:rsidR="00B02404" w:rsidRPr="00C015F5">
        <w:rPr>
          <w:b/>
          <w:sz w:val="24"/>
          <w:szCs w:val="24"/>
        </w:rPr>
        <w:t xml:space="preserve"> </w:t>
      </w:r>
      <w:r w:rsidR="00B02404">
        <w:rPr>
          <w:sz w:val="24"/>
          <w:szCs w:val="24"/>
        </w:rPr>
        <w:t>Д-75</w:t>
      </w:r>
    </w:p>
    <w:p w14:paraId="7BA86628" w14:textId="06640339" w:rsidR="00B02404" w:rsidRDefault="00B02404" w:rsidP="00B02404">
      <w:pPr>
        <w:rPr>
          <w:i/>
          <w:sz w:val="28"/>
          <w:szCs w:val="28"/>
        </w:rPr>
      </w:pPr>
    </w:p>
    <w:p w14:paraId="45DC4A65" w14:textId="2F1ED05F" w:rsidR="00B02404" w:rsidRDefault="00B02404" w:rsidP="00B02404">
      <w:pPr>
        <w:rPr>
          <w:i/>
          <w:sz w:val="28"/>
          <w:szCs w:val="28"/>
        </w:rPr>
      </w:pPr>
    </w:p>
    <w:p w14:paraId="0E921027" w14:textId="77777777" w:rsidR="00B02404" w:rsidRDefault="00B02404" w:rsidP="00B02404">
      <w:pPr>
        <w:rPr>
          <w:i/>
          <w:sz w:val="28"/>
          <w:szCs w:val="28"/>
        </w:rPr>
      </w:pPr>
    </w:p>
    <w:p w14:paraId="124F4895" w14:textId="6AE55960" w:rsidR="00B02404" w:rsidRPr="00B02404" w:rsidRDefault="005970C4" w:rsidP="00B02404">
      <w:pPr>
        <w:ind w:firstLine="360"/>
        <w:jc w:val="center"/>
        <w:rPr>
          <w:i/>
          <w:sz w:val="28"/>
          <w:szCs w:val="28"/>
        </w:rPr>
      </w:pPr>
      <w:r w:rsidRPr="00E04F83">
        <w:rPr>
          <w:i/>
          <w:sz w:val="28"/>
          <w:szCs w:val="28"/>
        </w:rPr>
        <w:t>Учебное издание</w:t>
      </w:r>
    </w:p>
    <w:p w14:paraId="4CA50415" w14:textId="15554576" w:rsidR="00B02404" w:rsidRDefault="00B02404" w:rsidP="00B02404">
      <w:pPr>
        <w:ind w:firstLine="360"/>
        <w:jc w:val="center"/>
        <w:rPr>
          <w:b/>
          <w:sz w:val="28"/>
          <w:szCs w:val="28"/>
        </w:rPr>
      </w:pPr>
      <w:r>
        <w:rPr>
          <w:b/>
          <w:sz w:val="28"/>
          <w:szCs w:val="28"/>
        </w:rPr>
        <w:t>Светлана Юрьевна Дронова</w:t>
      </w:r>
    </w:p>
    <w:p w14:paraId="4B416BCD" w14:textId="77777777" w:rsidR="00B02404" w:rsidRDefault="00B02404" w:rsidP="00B02404">
      <w:pPr>
        <w:ind w:firstLine="360"/>
        <w:jc w:val="center"/>
        <w:rPr>
          <w:b/>
          <w:sz w:val="28"/>
          <w:szCs w:val="28"/>
        </w:rPr>
      </w:pPr>
    </w:p>
    <w:p w14:paraId="134301CA" w14:textId="77777777" w:rsidR="00B02404" w:rsidRDefault="00B02404" w:rsidP="00B02404">
      <w:pPr>
        <w:rPr>
          <w:b/>
          <w:sz w:val="28"/>
          <w:szCs w:val="28"/>
        </w:rPr>
      </w:pPr>
    </w:p>
    <w:p w14:paraId="197FDE20" w14:textId="0C4A2390" w:rsidR="0097139A" w:rsidRPr="00E04F83" w:rsidRDefault="005970C4" w:rsidP="00B02404">
      <w:pPr>
        <w:ind w:firstLine="360"/>
        <w:jc w:val="center"/>
        <w:rPr>
          <w:b/>
          <w:sz w:val="28"/>
          <w:szCs w:val="28"/>
        </w:rPr>
      </w:pPr>
      <w:r w:rsidRPr="00E04F83">
        <w:rPr>
          <w:b/>
          <w:sz w:val="28"/>
          <w:szCs w:val="28"/>
        </w:rPr>
        <w:t xml:space="preserve">ОСНОВЫ ПСИХО- </w:t>
      </w:r>
      <w:r w:rsidR="00E87F16" w:rsidRPr="00E04F83">
        <w:rPr>
          <w:b/>
          <w:sz w:val="28"/>
          <w:szCs w:val="28"/>
        </w:rPr>
        <w:t>И СОЦИОЛИНГВИСТИКИ</w:t>
      </w:r>
    </w:p>
    <w:p w14:paraId="4FA31368" w14:textId="77777777" w:rsidR="0097139A" w:rsidRPr="00E04F83" w:rsidRDefault="0097139A" w:rsidP="00B02404">
      <w:pPr>
        <w:rPr>
          <w:sz w:val="28"/>
          <w:szCs w:val="28"/>
        </w:rPr>
      </w:pPr>
    </w:p>
    <w:p w14:paraId="3E2C5D11" w14:textId="54968929" w:rsidR="0097139A" w:rsidRPr="00E04F83" w:rsidRDefault="005970C4" w:rsidP="00B02404">
      <w:pPr>
        <w:pBdr>
          <w:top w:val="nil"/>
          <w:left w:val="nil"/>
          <w:bottom w:val="nil"/>
          <w:right w:val="nil"/>
          <w:between w:val="nil"/>
        </w:pBdr>
        <w:jc w:val="center"/>
        <w:rPr>
          <w:color w:val="000000"/>
          <w:sz w:val="28"/>
          <w:szCs w:val="28"/>
        </w:rPr>
      </w:pPr>
      <w:r w:rsidRPr="00E04F83">
        <w:rPr>
          <w:color w:val="000000"/>
          <w:sz w:val="28"/>
          <w:szCs w:val="28"/>
        </w:rPr>
        <w:t xml:space="preserve">Компьютерный набор, верстка </w:t>
      </w:r>
      <w:r w:rsidR="00B21F97" w:rsidRPr="00E04F83">
        <w:rPr>
          <w:color w:val="000000"/>
          <w:sz w:val="28"/>
          <w:szCs w:val="28"/>
        </w:rPr>
        <w:t>Дронова С.Ю.</w:t>
      </w:r>
    </w:p>
    <w:p w14:paraId="46FB1850" w14:textId="77777777" w:rsidR="0097139A" w:rsidRPr="00E04F83" w:rsidRDefault="0097139A" w:rsidP="00B02404">
      <w:pPr>
        <w:ind w:firstLine="360"/>
        <w:jc w:val="center"/>
        <w:rPr>
          <w:sz w:val="28"/>
          <w:szCs w:val="28"/>
        </w:rPr>
      </w:pPr>
    </w:p>
    <w:p w14:paraId="29E08550" w14:textId="77777777" w:rsidR="0097139A" w:rsidRPr="00E04F83" w:rsidRDefault="005970C4" w:rsidP="00B02404">
      <w:pPr>
        <w:ind w:firstLine="360"/>
        <w:jc w:val="center"/>
        <w:rPr>
          <w:rFonts w:eastAsia="Calibri"/>
          <w:sz w:val="28"/>
          <w:szCs w:val="28"/>
        </w:rPr>
      </w:pPr>
      <w:r w:rsidRPr="00E04F83">
        <w:rPr>
          <w:sz w:val="28"/>
          <w:szCs w:val="28"/>
        </w:rPr>
        <w:t xml:space="preserve">Формат 60х90/16. Гарнитура </w:t>
      </w:r>
      <w:proofErr w:type="spellStart"/>
      <w:r w:rsidRPr="00E04F83">
        <w:rPr>
          <w:i/>
          <w:sz w:val="28"/>
          <w:szCs w:val="28"/>
        </w:rPr>
        <w:t>Times</w:t>
      </w:r>
      <w:proofErr w:type="spellEnd"/>
      <w:r w:rsidRPr="00E04F83">
        <w:rPr>
          <w:i/>
          <w:sz w:val="28"/>
          <w:szCs w:val="28"/>
        </w:rPr>
        <w:t xml:space="preserve"> </w:t>
      </w:r>
      <w:proofErr w:type="spellStart"/>
      <w:r w:rsidRPr="00E04F83">
        <w:rPr>
          <w:i/>
          <w:sz w:val="28"/>
          <w:szCs w:val="28"/>
        </w:rPr>
        <w:t>New</w:t>
      </w:r>
      <w:proofErr w:type="spellEnd"/>
      <w:r w:rsidRPr="00E04F83">
        <w:rPr>
          <w:i/>
          <w:sz w:val="28"/>
          <w:szCs w:val="28"/>
        </w:rPr>
        <w:t xml:space="preserve"> </w:t>
      </w:r>
      <w:proofErr w:type="spellStart"/>
      <w:r w:rsidRPr="00E04F83">
        <w:rPr>
          <w:i/>
          <w:sz w:val="28"/>
          <w:szCs w:val="28"/>
        </w:rPr>
        <w:t>Roman</w:t>
      </w:r>
      <w:proofErr w:type="spellEnd"/>
    </w:p>
    <w:p w14:paraId="25671625" w14:textId="77777777" w:rsidR="0097139A" w:rsidRPr="00E04F83" w:rsidRDefault="005970C4" w:rsidP="00B02404">
      <w:pPr>
        <w:ind w:firstLine="360"/>
        <w:jc w:val="center"/>
        <w:rPr>
          <w:sz w:val="28"/>
          <w:szCs w:val="28"/>
        </w:rPr>
      </w:pPr>
      <w:proofErr w:type="spellStart"/>
      <w:r w:rsidRPr="00E04F83">
        <w:rPr>
          <w:sz w:val="28"/>
          <w:szCs w:val="28"/>
        </w:rPr>
        <w:t>Усл</w:t>
      </w:r>
      <w:proofErr w:type="spellEnd"/>
      <w:r w:rsidRPr="00E04F83">
        <w:rPr>
          <w:sz w:val="28"/>
          <w:szCs w:val="28"/>
        </w:rPr>
        <w:t xml:space="preserve">. </w:t>
      </w:r>
      <w:proofErr w:type="spellStart"/>
      <w:r w:rsidRPr="00E04F83">
        <w:rPr>
          <w:sz w:val="28"/>
          <w:szCs w:val="28"/>
        </w:rPr>
        <w:t>п.л</w:t>
      </w:r>
      <w:proofErr w:type="spellEnd"/>
      <w:r w:rsidRPr="00E04F83">
        <w:rPr>
          <w:sz w:val="28"/>
          <w:szCs w:val="28"/>
        </w:rPr>
        <w:t xml:space="preserve">___ </w:t>
      </w:r>
      <w:proofErr w:type="gramStart"/>
      <w:r w:rsidRPr="00E04F83">
        <w:rPr>
          <w:sz w:val="28"/>
          <w:szCs w:val="28"/>
        </w:rPr>
        <w:t>Изд.._</w:t>
      </w:r>
      <w:proofErr w:type="gramEnd"/>
      <w:r w:rsidRPr="00E04F83">
        <w:rPr>
          <w:sz w:val="28"/>
          <w:szCs w:val="28"/>
        </w:rPr>
        <w:t>__2021 Тираж____</w:t>
      </w:r>
      <w:proofErr w:type="spellStart"/>
      <w:r w:rsidRPr="00E04F83">
        <w:rPr>
          <w:sz w:val="28"/>
          <w:szCs w:val="28"/>
        </w:rPr>
        <w:t>экз</w:t>
      </w:r>
      <w:proofErr w:type="spellEnd"/>
      <w:r w:rsidRPr="00E04F83">
        <w:rPr>
          <w:sz w:val="28"/>
          <w:szCs w:val="28"/>
        </w:rPr>
        <w:t>.</w:t>
      </w:r>
    </w:p>
    <w:p w14:paraId="7E7F9908" w14:textId="035686E7" w:rsidR="0097139A" w:rsidRPr="00E04F83" w:rsidRDefault="005970C4" w:rsidP="00B02404">
      <w:pPr>
        <w:jc w:val="center"/>
        <w:rPr>
          <w:sz w:val="28"/>
          <w:szCs w:val="28"/>
        </w:rPr>
      </w:pPr>
      <w:r w:rsidRPr="00E04F83">
        <w:rPr>
          <w:sz w:val="28"/>
          <w:szCs w:val="28"/>
        </w:rPr>
        <w:t xml:space="preserve">Отпечатано в </w:t>
      </w:r>
      <w:proofErr w:type="spellStart"/>
      <w:r w:rsidRPr="00E04F83">
        <w:rPr>
          <w:sz w:val="28"/>
          <w:szCs w:val="28"/>
        </w:rPr>
        <w:t>Финуниверситете</w:t>
      </w:r>
      <w:proofErr w:type="spellEnd"/>
    </w:p>
    <w:p w14:paraId="001EB934" w14:textId="10B77901" w:rsidR="0097139A" w:rsidRDefault="0097139A" w:rsidP="00B02404">
      <w:pPr>
        <w:jc w:val="right"/>
        <w:rPr>
          <w:sz w:val="28"/>
          <w:szCs w:val="28"/>
        </w:rPr>
      </w:pPr>
    </w:p>
    <w:p w14:paraId="680433C8" w14:textId="04436676" w:rsidR="00B02404" w:rsidRDefault="00B02404" w:rsidP="00B02404">
      <w:pPr>
        <w:jc w:val="right"/>
        <w:rPr>
          <w:sz w:val="28"/>
          <w:szCs w:val="28"/>
        </w:rPr>
      </w:pPr>
    </w:p>
    <w:p w14:paraId="47E4069E" w14:textId="7FE5302E" w:rsidR="0097139A" w:rsidRPr="00E04F83" w:rsidRDefault="005970C4" w:rsidP="00E73EBA">
      <w:pPr>
        <w:pBdr>
          <w:top w:val="nil"/>
          <w:left w:val="nil"/>
          <w:bottom w:val="nil"/>
          <w:right w:val="nil"/>
          <w:between w:val="nil"/>
        </w:pBdr>
        <w:jc w:val="right"/>
        <w:rPr>
          <w:color w:val="000000"/>
          <w:sz w:val="28"/>
          <w:szCs w:val="28"/>
        </w:rPr>
      </w:pPr>
      <w:r w:rsidRPr="00E04F83">
        <w:rPr>
          <w:color w:val="000000"/>
          <w:sz w:val="28"/>
          <w:szCs w:val="28"/>
        </w:rPr>
        <w:t xml:space="preserve">© </w:t>
      </w:r>
      <w:r w:rsidR="00B21F97" w:rsidRPr="00E04F83">
        <w:rPr>
          <w:color w:val="000000"/>
          <w:sz w:val="28"/>
          <w:szCs w:val="28"/>
        </w:rPr>
        <w:t>Дронова С.Ю.</w:t>
      </w:r>
      <w:r w:rsidRPr="00E04F83">
        <w:rPr>
          <w:color w:val="000000"/>
          <w:sz w:val="28"/>
          <w:szCs w:val="28"/>
        </w:rPr>
        <w:t>, 2021</w:t>
      </w:r>
    </w:p>
    <w:p w14:paraId="11DEBA30" w14:textId="16ACCFB7" w:rsidR="0097139A" w:rsidRDefault="005970C4" w:rsidP="00B02404">
      <w:pPr>
        <w:jc w:val="right"/>
        <w:rPr>
          <w:sz w:val="28"/>
          <w:szCs w:val="28"/>
        </w:rPr>
      </w:pPr>
      <w:r w:rsidRPr="00E04F83">
        <w:rPr>
          <w:sz w:val="28"/>
          <w:szCs w:val="28"/>
        </w:rPr>
        <w:t>© Финансовый университет, 2021</w:t>
      </w:r>
    </w:p>
    <w:p w14:paraId="6FF05AA9" w14:textId="489F23D7" w:rsidR="002C09C0" w:rsidRPr="00C015F5" w:rsidRDefault="002C09C0" w:rsidP="00E73EBA">
      <w:pPr>
        <w:pStyle w:val="Iniiaiieoaenonionooiii3"/>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72D30598" w14:textId="77777777" w:rsidR="002C09C0" w:rsidRPr="00C015F5" w:rsidRDefault="002C09C0" w:rsidP="002C09C0">
      <w:pPr>
        <w:pStyle w:val="Default"/>
        <w:ind w:left="1" w:hanging="3"/>
      </w:pPr>
    </w:p>
    <w:tbl>
      <w:tblPr>
        <w:tblW w:w="9568" w:type="dxa"/>
        <w:tblInd w:w="108" w:type="dxa"/>
        <w:tblLayout w:type="fixed"/>
        <w:tblLook w:val="04A0" w:firstRow="1" w:lastRow="0" w:firstColumn="1" w:lastColumn="0" w:noHBand="0" w:noVBand="1"/>
      </w:tblPr>
      <w:tblGrid>
        <w:gridCol w:w="9072"/>
        <w:gridCol w:w="496"/>
      </w:tblGrid>
      <w:tr w:rsidR="002C09C0" w:rsidRPr="00C015F5" w14:paraId="2810295A" w14:textId="77777777" w:rsidTr="00FB69C6">
        <w:trPr>
          <w:cantSplit/>
          <w:trHeight w:val="501"/>
        </w:trPr>
        <w:tc>
          <w:tcPr>
            <w:tcW w:w="9072" w:type="dxa"/>
            <w:vAlign w:val="center"/>
            <w:hideMark/>
          </w:tcPr>
          <w:p w14:paraId="248A9055" w14:textId="77777777" w:rsidR="002C09C0" w:rsidRPr="00C015F5" w:rsidRDefault="002C09C0" w:rsidP="00FB69C6">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496" w:type="dxa"/>
            <w:vAlign w:val="center"/>
            <w:hideMark/>
          </w:tcPr>
          <w:p w14:paraId="72CFC6F2" w14:textId="77777777" w:rsidR="002C09C0" w:rsidRPr="00C015F5" w:rsidRDefault="002C09C0" w:rsidP="000F3998">
            <w:pPr>
              <w:contextualSpacing/>
              <w:jc w:val="right"/>
              <w:rPr>
                <w:bCs/>
                <w:iCs/>
                <w:sz w:val="28"/>
                <w:szCs w:val="28"/>
              </w:rPr>
            </w:pPr>
            <w:r w:rsidRPr="00C015F5">
              <w:rPr>
                <w:bCs/>
                <w:iCs/>
                <w:sz w:val="28"/>
                <w:szCs w:val="28"/>
              </w:rPr>
              <w:t>5</w:t>
            </w:r>
          </w:p>
        </w:tc>
      </w:tr>
      <w:tr w:rsidR="002C09C0" w:rsidRPr="00C015F5" w14:paraId="7E117D76" w14:textId="77777777" w:rsidTr="00FB69C6">
        <w:trPr>
          <w:cantSplit/>
          <w:trHeight w:val="20"/>
        </w:trPr>
        <w:tc>
          <w:tcPr>
            <w:tcW w:w="9072" w:type="dxa"/>
            <w:vAlign w:val="center"/>
            <w:hideMark/>
          </w:tcPr>
          <w:p w14:paraId="0F0F29DB" w14:textId="3B9B7356" w:rsidR="002C09C0" w:rsidRPr="00C015F5" w:rsidRDefault="002C09C0" w:rsidP="00FB69C6">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496" w:type="dxa"/>
            <w:vAlign w:val="center"/>
            <w:hideMark/>
          </w:tcPr>
          <w:p w14:paraId="53C566F6" w14:textId="77777777" w:rsidR="002C09C0" w:rsidRPr="00C015F5" w:rsidRDefault="002C09C0" w:rsidP="000F3998">
            <w:pPr>
              <w:contextualSpacing/>
              <w:jc w:val="right"/>
              <w:rPr>
                <w:bCs/>
                <w:iCs/>
                <w:sz w:val="28"/>
                <w:szCs w:val="28"/>
              </w:rPr>
            </w:pPr>
          </w:p>
          <w:p w14:paraId="570BD23E" w14:textId="77777777" w:rsidR="002C09C0" w:rsidRPr="00C015F5" w:rsidRDefault="002C09C0" w:rsidP="000F3998">
            <w:pPr>
              <w:contextualSpacing/>
              <w:jc w:val="right"/>
              <w:rPr>
                <w:bCs/>
                <w:iCs/>
                <w:sz w:val="28"/>
                <w:szCs w:val="28"/>
              </w:rPr>
            </w:pPr>
          </w:p>
          <w:p w14:paraId="7B8D7D6B" w14:textId="77777777" w:rsidR="002C09C0" w:rsidRPr="00C015F5" w:rsidRDefault="002C09C0" w:rsidP="000F3998">
            <w:pPr>
              <w:contextualSpacing/>
              <w:jc w:val="right"/>
              <w:rPr>
                <w:bCs/>
                <w:iCs/>
                <w:sz w:val="28"/>
                <w:szCs w:val="28"/>
              </w:rPr>
            </w:pPr>
            <w:r w:rsidRPr="00C015F5">
              <w:rPr>
                <w:bCs/>
                <w:iCs/>
                <w:sz w:val="28"/>
                <w:szCs w:val="28"/>
              </w:rPr>
              <w:t>5</w:t>
            </w:r>
          </w:p>
        </w:tc>
      </w:tr>
      <w:tr w:rsidR="002C09C0" w:rsidRPr="00C015F5" w14:paraId="3AE5368E" w14:textId="77777777" w:rsidTr="00FB69C6">
        <w:trPr>
          <w:cantSplit/>
          <w:trHeight w:val="20"/>
        </w:trPr>
        <w:tc>
          <w:tcPr>
            <w:tcW w:w="9072" w:type="dxa"/>
            <w:vAlign w:val="center"/>
            <w:hideMark/>
          </w:tcPr>
          <w:p w14:paraId="000700FF" w14:textId="77777777" w:rsidR="002C09C0" w:rsidRPr="00C015F5" w:rsidRDefault="002C09C0" w:rsidP="00FB69C6">
            <w:pPr>
              <w:contextualSpacing/>
              <w:rPr>
                <w:bCs/>
                <w:iCs/>
                <w:sz w:val="28"/>
                <w:szCs w:val="28"/>
              </w:rPr>
            </w:pPr>
            <w:r w:rsidRPr="00C015F5">
              <w:rPr>
                <w:iCs/>
                <w:sz w:val="28"/>
                <w:szCs w:val="28"/>
              </w:rPr>
              <w:t>3. Место дисциплины в структуре образовательной программы………….</w:t>
            </w:r>
          </w:p>
        </w:tc>
        <w:tc>
          <w:tcPr>
            <w:tcW w:w="496" w:type="dxa"/>
            <w:vAlign w:val="center"/>
            <w:hideMark/>
          </w:tcPr>
          <w:p w14:paraId="27BDE41F" w14:textId="50FAE79C" w:rsidR="002C09C0" w:rsidRPr="00C015F5" w:rsidRDefault="000F3998" w:rsidP="000F3998">
            <w:pPr>
              <w:contextualSpacing/>
              <w:jc w:val="right"/>
              <w:rPr>
                <w:bCs/>
                <w:iCs/>
                <w:sz w:val="28"/>
                <w:szCs w:val="28"/>
              </w:rPr>
            </w:pPr>
            <w:r>
              <w:rPr>
                <w:bCs/>
                <w:iCs/>
                <w:sz w:val="28"/>
                <w:szCs w:val="28"/>
              </w:rPr>
              <w:t>6</w:t>
            </w:r>
          </w:p>
        </w:tc>
      </w:tr>
      <w:tr w:rsidR="002C09C0" w:rsidRPr="00C015F5" w14:paraId="588485E1" w14:textId="77777777" w:rsidTr="00FB69C6">
        <w:trPr>
          <w:cantSplit/>
          <w:trHeight w:val="20"/>
        </w:trPr>
        <w:tc>
          <w:tcPr>
            <w:tcW w:w="9072" w:type="dxa"/>
            <w:vAlign w:val="center"/>
          </w:tcPr>
          <w:p w14:paraId="066ABD08" w14:textId="0B8C1BFB" w:rsidR="002C09C0" w:rsidRPr="00C015F5" w:rsidRDefault="002C09C0" w:rsidP="00FB69C6">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0F3998">
              <w:rPr>
                <w:bCs/>
                <w:iCs/>
                <w:sz w:val="28"/>
                <w:szCs w:val="28"/>
              </w:rPr>
              <w:t>……..</w:t>
            </w:r>
          </w:p>
        </w:tc>
        <w:tc>
          <w:tcPr>
            <w:tcW w:w="496" w:type="dxa"/>
            <w:vAlign w:val="center"/>
          </w:tcPr>
          <w:p w14:paraId="47E28E68" w14:textId="77777777" w:rsidR="002C09C0" w:rsidRPr="00C015F5" w:rsidRDefault="002C09C0" w:rsidP="000F3998">
            <w:pPr>
              <w:contextualSpacing/>
              <w:jc w:val="right"/>
              <w:rPr>
                <w:bCs/>
                <w:iCs/>
                <w:sz w:val="28"/>
                <w:szCs w:val="28"/>
              </w:rPr>
            </w:pPr>
          </w:p>
          <w:p w14:paraId="597E15F4" w14:textId="77777777" w:rsidR="002C09C0" w:rsidRPr="00C015F5" w:rsidRDefault="002C09C0" w:rsidP="000F3998">
            <w:pPr>
              <w:contextualSpacing/>
              <w:jc w:val="right"/>
              <w:rPr>
                <w:bCs/>
                <w:iCs/>
                <w:sz w:val="28"/>
                <w:szCs w:val="28"/>
              </w:rPr>
            </w:pPr>
          </w:p>
          <w:p w14:paraId="551D1A3D" w14:textId="74FB3AB1" w:rsidR="002C09C0" w:rsidRPr="00C015F5" w:rsidRDefault="0091538F" w:rsidP="000F3998">
            <w:pPr>
              <w:contextualSpacing/>
              <w:jc w:val="right"/>
              <w:rPr>
                <w:bCs/>
                <w:iCs/>
                <w:sz w:val="28"/>
                <w:szCs w:val="28"/>
              </w:rPr>
            </w:pPr>
            <w:r>
              <w:rPr>
                <w:bCs/>
                <w:iCs/>
                <w:sz w:val="28"/>
                <w:szCs w:val="28"/>
              </w:rPr>
              <w:t>7</w:t>
            </w:r>
          </w:p>
        </w:tc>
      </w:tr>
      <w:tr w:rsidR="002C09C0" w:rsidRPr="00C015F5" w14:paraId="35253F73" w14:textId="77777777" w:rsidTr="00FB69C6">
        <w:trPr>
          <w:cantSplit/>
          <w:trHeight w:val="20"/>
        </w:trPr>
        <w:tc>
          <w:tcPr>
            <w:tcW w:w="9072" w:type="dxa"/>
            <w:vAlign w:val="center"/>
          </w:tcPr>
          <w:p w14:paraId="6F10DBE8" w14:textId="77777777" w:rsidR="002C09C0" w:rsidRPr="00C015F5" w:rsidRDefault="002C09C0" w:rsidP="00FB69C6">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14:paraId="74D144F2" w14:textId="77777777" w:rsidR="002C09C0" w:rsidRPr="00C015F5" w:rsidRDefault="002C09C0" w:rsidP="000F3998">
            <w:pPr>
              <w:contextualSpacing/>
              <w:jc w:val="right"/>
              <w:rPr>
                <w:b/>
                <w:bCs/>
                <w:iCs/>
                <w:sz w:val="28"/>
                <w:szCs w:val="28"/>
              </w:rPr>
            </w:pPr>
          </w:p>
          <w:p w14:paraId="1B4EE6E3" w14:textId="77777777" w:rsidR="002C09C0" w:rsidRPr="00C015F5" w:rsidRDefault="002C09C0" w:rsidP="000F3998">
            <w:pPr>
              <w:contextualSpacing/>
              <w:jc w:val="right"/>
              <w:rPr>
                <w:b/>
                <w:bCs/>
                <w:iCs/>
                <w:sz w:val="28"/>
                <w:szCs w:val="28"/>
              </w:rPr>
            </w:pPr>
          </w:p>
          <w:p w14:paraId="3CFC4664" w14:textId="67A2B89D" w:rsidR="002C09C0" w:rsidRPr="00C015F5" w:rsidRDefault="0091538F" w:rsidP="000F3998">
            <w:pPr>
              <w:contextualSpacing/>
              <w:jc w:val="right"/>
              <w:rPr>
                <w:bCs/>
                <w:iCs/>
                <w:sz w:val="28"/>
                <w:szCs w:val="28"/>
              </w:rPr>
            </w:pPr>
            <w:r>
              <w:rPr>
                <w:bCs/>
                <w:iCs/>
                <w:sz w:val="28"/>
                <w:szCs w:val="28"/>
              </w:rPr>
              <w:t>8</w:t>
            </w:r>
          </w:p>
        </w:tc>
      </w:tr>
      <w:tr w:rsidR="002C09C0" w:rsidRPr="00C015F5" w14:paraId="60D26BD0" w14:textId="77777777" w:rsidTr="00FB69C6">
        <w:trPr>
          <w:cantSplit/>
          <w:trHeight w:val="20"/>
        </w:trPr>
        <w:tc>
          <w:tcPr>
            <w:tcW w:w="9072" w:type="dxa"/>
            <w:vAlign w:val="center"/>
            <w:hideMark/>
          </w:tcPr>
          <w:p w14:paraId="70FFDF70" w14:textId="77777777" w:rsidR="002C09C0" w:rsidRPr="00C015F5" w:rsidRDefault="002C09C0" w:rsidP="00FB69C6">
            <w:pPr>
              <w:contextualSpacing/>
              <w:rPr>
                <w:iCs/>
                <w:sz w:val="28"/>
                <w:szCs w:val="28"/>
              </w:rPr>
            </w:pPr>
            <w:r w:rsidRPr="00C015F5">
              <w:rPr>
                <w:iCs/>
                <w:sz w:val="28"/>
                <w:szCs w:val="28"/>
              </w:rPr>
              <w:t>5.1. Содержание дисциплины…………………………………………………</w:t>
            </w:r>
          </w:p>
        </w:tc>
        <w:tc>
          <w:tcPr>
            <w:tcW w:w="496" w:type="dxa"/>
            <w:vAlign w:val="center"/>
            <w:hideMark/>
          </w:tcPr>
          <w:p w14:paraId="232BC287" w14:textId="5BB44119" w:rsidR="002C09C0" w:rsidRPr="00C015F5" w:rsidRDefault="0091538F" w:rsidP="000F3998">
            <w:pPr>
              <w:contextualSpacing/>
              <w:jc w:val="right"/>
              <w:rPr>
                <w:bCs/>
                <w:iCs/>
                <w:sz w:val="28"/>
                <w:szCs w:val="28"/>
              </w:rPr>
            </w:pPr>
            <w:r>
              <w:rPr>
                <w:bCs/>
                <w:iCs/>
                <w:sz w:val="28"/>
                <w:szCs w:val="28"/>
              </w:rPr>
              <w:t>8</w:t>
            </w:r>
          </w:p>
        </w:tc>
      </w:tr>
      <w:tr w:rsidR="002C09C0" w:rsidRPr="00C015F5" w14:paraId="0EADF71F" w14:textId="77777777" w:rsidTr="00FB69C6">
        <w:trPr>
          <w:cantSplit/>
          <w:trHeight w:val="20"/>
        </w:trPr>
        <w:tc>
          <w:tcPr>
            <w:tcW w:w="9072" w:type="dxa"/>
            <w:vAlign w:val="center"/>
            <w:hideMark/>
          </w:tcPr>
          <w:p w14:paraId="037F024D" w14:textId="1C796E55" w:rsidR="002C09C0" w:rsidRPr="00C015F5" w:rsidRDefault="002C09C0" w:rsidP="00FB69C6">
            <w:pPr>
              <w:contextualSpacing/>
              <w:rPr>
                <w:iCs/>
                <w:sz w:val="28"/>
                <w:szCs w:val="28"/>
              </w:rPr>
            </w:pPr>
            <w:r w:rsidRPr="00C015F5">
              <w:rPr>
                <w:iCs/>
                <w:sz w:val="28"/>
                <w:szCs w:val="28"/>
              </w:rPr>
              <w:t>5.2. Учебно-тематический план………………………………………………</w:t>
            </w:r>
          </w:p>
        </w:tc>
        <w:tc>
          <w:tcPr>
            <w:tcW w:w="496" w:type="dxa"/>
            <w:vAlign w:val="center"/>
            <w:hideMark/>
          </w:tcPr>
          <w:p w14:paraId="3A88017D" w14:textId="11135B7E" w:rsidR="002C09C0" w:rsidRPr="00C015F5" w:rsidRDefault="000F3998" w:rsidP="00FB69C6">
            <w:pPr>
              <w:contextualSpacing/>
              <w:rPr>
                <w:bCs/>
                <w:iCs/>
                <w:sz w:val="28"/>
                <w:szCs w:val="28"/>
              </w:rPr>
            </w:pPr>
            <w:r>
              <w:rPr>
                <w:bCs/>
                <w:iCs/>
                <w:sz w:val="28"/>
                <w:szCs w:val="28"/>
              </w:rPr>
              <w:t>11</w:t>
            </w:r>
          </w:p>
        </w:tc>
      </w:tr>
      <w:tr w:rsidR="002C09C0" w:rsidRPr="00C015F5" w14:paraId="05F55409" w14:textId="77777777" w:rsidTr="00FB69C6">
        <w:trPr>
          <w:cantSplit/>
          <w:trHeight w:val="20"/>
        </w:trPr>
        <w:tc>
          <w:tcPr>
            <w:tcW w:w="9072" w:type="dxa"/>
            <w:vAlign w:val="center"/>
            <w:hideMark/>
          </w:tcPr>
          <w:p w14:paraId="42EE2A84" w14:textId="4537C199" w:rsidR="002C09C0" w:rsidRPr="00C015F5" w:rsidRDefault="002C09C0" w:rsidP="00FB69C6">
            <w:pPr>
              <w:contextualSpacing/>
              <w:rPr>
                <w:iCs/>
                <w:sz w:val="28"/>
                <w:szCs w:val="28"/>
              </w:rPr>
            </w:pPr>
            <w:r w:rsidRPr="00C015F5">
              <w:rPr>
                <w:iCs/>
                <w:sz w:val="28"/>
                <w:szCs w:val="28"/>
              </w:rPr>
              <w:t>5.3. Содержание семинаров, практических занятий…………………...</w:t>
            </w:r>
            <w:r w:rsidR="000F3998">
              <w:rPr>
                <w:iCs/>
                <w:sz w:val="28"/>
                <w:szCs w:val="28"/>
              </w:rPr>
              <w:t>........</w:t>
            </w:r>
          </w:p>
        </w:tc>
        <w:tc>
          <w:tcPr>
            <w:tcW w:w="496" w:type="dxa"/>
            <w:vAlign w:val="center"/>
            <w:hideMark/>
          </w:tcPr>
          <w:p w14:paraId="45E1E404" w14:textId="0606E799" w:rsidR="002C09C0" w:rsidRPr="00C015F5" w:rsidRDefault="000F3998" w:rsidP="0091538F">
            <w:pPr>
              <w:contextualSpacing/>
              <w:rPr>
                <w:iCs/>
                <w:sz w:val="28"/>
                <w:szCs w:val="28"/>
              </w:rPr>
            </w:pPr>
            <w:r>
              <w:rPr>
                <w:iCs/>
                <w:sz w:val="28"/>
                <w:szCs w:val="28"/>
              </w:rPr>
              <w:t>1</w:t>
            </w:r>
            <w:r w:rsidR="0091538F">
              <w:rPr>
                <w:iCs/>
                <w:sz w:val="28"/>
                <w:szCs w:val="28"/>
              </w:rPr>
              <w:t>3</w:t>
            </w:r>
          </w:p>
        </w:tc>
      </w:tr>
      <w:tr w:rsidR="002C09C0" w:rsidRPr="00C015F5" w14:paraId="2AF1B4CF" w14:textId="77777777" w:rsidTr="00FB69C6">
        <w:trPr>
          <w:cantSplit/>
          <w:trHeight w:val="20"/>
        </w:trPr>
        <w:tc>
          <w:tcPr>
            <w:tcW w:w="9072" w:type="dxa"/>
            <w:vAlign w:val="center"/>
            <w:hideMark/>
          </w:tcPr>
          <w:p w14:paraId="2FA583EF" w14:textId="4C90F304" w:rsidR="002C09C0" w:rsidRPr="00C015F5" w:rsidRDefault="002C09C0" w:rsidP="00FB69C6">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sidR="000F3998">
              <w:rPr>
                <w:iCs/>
                <w:sz w:val="28"/>
                <w:szCs w:val="28"/>
              </w:rPr>
              <w:t>……...</w:t>
            </w:r>
          </w:p>
        </w:tc>
        <w:tc>
          <w:tcPr>
            <w:tcW w:w="496" w:type="dxa"/>
            <w:vAlign w:val="center"/>
            <w:hideMark/>
          </w:tcPr>
          <w:p w14:paraId="7BC3372C" w14:textId="77777777" w:rsidR="002C09C0" w:rsidRPr="00C015F5" w:rsidRDefault="002C09C0" w:rsidP="00FB69C6">
            <w:pPr>
              <w:contextualSpacing/>
              <w:rPr>
                <w:iCs/>
                <w:sz w:val="28"/>
                <w:szCs w:val="28"/>
              </w:rPr>
            </w:pPr>
          </w:p>
          <w:p w14:paraId="0B287A8A" w14:textId="706D275C" w:rsidR="002C09C0" w:rsidRPr="00C015F5" w:rsidRDefault="000F3998" w:rsidP="0091538F">
            <w:pPr>
              <w:contextualSpacing/>
              <w:rPr>
                <w:iCs/>
                <w:sz w:val="28"/>
                <w:szCs w:val="28"/>
              </w:rPr>
            </w:pPr>
            <w:r>
              <w:rPr>
                <w:iCs/>
                <w:sz w:val="28"/>
                <w:szCs w:val="28"/>
              </w:rPr>
              <w:t>2</w:t>
            </w:r>
            <w:r w:rsidR="0091538F">
              <w:rPr>
                <w:iCs/>
                <w:sz w:val="28"/>
                <w:szCs w:val="28"/>
              </w:rPr>
              <w:t>1</w:t>
            </w:r>
          </w:p>
        </w:tc>
      </w:tr>
      <w:tr w:rsidR="002C09C0" w:rsidRPr="00C015F5" w14:paraId="0F90A0E5" w14:textId="77777777" w:rsidTr="00FB69C6">
        <w:trPr>
          <w:cantSplit/>
          <w:trHeight w:val="443"/>
        </w:trPr>
        <w:tc>
          <w:tcPr>
            <w:tcW w:w="9072" w:type="dxa"/>
            <w:vAlign w:val="center"/>
            <w:hideMark/>
          </w:tcPr>
          <w:p w14:paraId="15B23747" w14:textId="3E1AEDFA" w:rsidR="002C09C0" w:rsidRPr="00C015F5" w:rsidRDefault="002C09C0" w:rsidP="00FB69C6">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sidR="000F3998">
              <w:rPr>
                <w:iCs/>
                <w:sz w:val="28"/>
                <w:szCs w:val="28"/>
              </w:rPr>
              <w:t>.</w:t>
            </w:r>
          </w:p>
        </w:tc>
        <w:tc>
          <w:tcPr>
            <w:tcW w:w="496" w:type="dxa"/>
            <w:vAlign w:val="bottom"/>
            <w:hideMark/>
          </w:tcPr>
          <w:p w14:paraId="70FF5C9B" w14:textId="1E146FE8" w:rsidR="002C09C0" w:rsidRPr="00C015F5" w:rsidRDefault="000F3998" w:rsidP="0091538F">
            <w:pPr>
              <w:contextualSpacing/>
              <w:jc w:val="center"/>
              <w:rPr>
                <w:iCs/>
                <w:sz w:val="28"/>
                <w:szCs w:val="28"/>
              </w:rPr>
            </w:pPr>
            <w:r>
              <w:rPr>
                <w:iCs/>
                <w:sz w:val="28"/>
                <w:szCs w:val="28"/>
              </w:rPr>
              <w:t>2</w:t>
            </w:r>
            <w:r w:rsidR="0091538F">
              <w:rPr>
                <w:iCs/>
                <w:sz w:val="28"/>
                <w:szCs w:val="28"/>
              </w:rPr>
              <w:t>1</w:t>
            </w:r>
          </w:p>
        </w:tc>
      </w:tr>
      <w:tr w:rsidR="002C09C0" w:rsidRPr="00C015F5" w14:paraId="712BDBF8" w14:textId="77777777" w:rsidTr="00FB69C6">
        <w:trPr>
          <w:cantSplit/>
          <w:trHeight w:val="20"/>
        </w:trPr>
        <w:tc>
          <w:tcPr>
            <w:tcW w:w="9072" w:type="dxa"/>
            <w:vAlign w:val="center"/>
            <w:hideMark/>
          </w:tcPr>
          <w:p w14:paraId="3A792AF6" w14:textId="6D0277B3" w:rsidR="002C09C0" w:rsidRPr="00C015F5" w:rsidRDefault="002C09C0" w:rsidP="00FB69C6">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r w:rsidR="000F3998">
              <w:rPr>
                <w:iCs/>
                <w:sz w:val="28"/>
                <w:szCs w:val="28"/>
              </w:rPr>
              <w:t>..</w:t>
            </w:r>
            <w:r>
              <w:rPr>
                <w:iCs/>
                <w:sz w:val="28"/>
                <w:szCs w:val="28"/>
              </w:rPr>
              <w:t>..</w:t>
            </w:r>
          </w:p>
        </w:tc>
        <w:tc>
          <w:tcPr>
            <w:tcW w:w="496" w:type="dxa"/>
            <w:vAlign w:val="center"/>
            <w:hideMark/>
          </w:tcPr>
          <w:p w14:paraId="5571FAEE" w14:textId="77777777" w:rsidR="002C09C0" w:rsidRPr="00C015F5" w:rsidRDefault="002C09C0" w:rsidP="00FB69C6">
            <w:pPr>
              <w:contextualSpacing/>
              <w:rPr>
                <w:iCs/>
                <w:sz w:val="28"/>
                <w:szCs w:val="28"/>
              </w:rPr>
            </w:pPr>
          </w:p>
          <w:p w14:paraId="10B454F4" w14:textId="3E1870C1" w:rsidR="002C09C0" w:rsidRPr="00C015F5" w:rsidRDefault="000F3998" w:rsidP="0091538F">
            <w:pPr>
              <w:contextualSpacing/>
              <w:rPr>
                <w:iCs/>
                <w:sz w:val="28"/>
                <w:szCs w:val="28"/>
              </w:rPr>
            </w:pPr>
            <w:r>
              <w:rPr>
                <w:iCs/>
                <w:sz w:val="28"/>
                <w:szCs w:val="28"/>
              </w:rPr>
              <w:t>2</w:t>
            </w:r>
            <w:r w:rsidR="0091538F">
              <w:rPr>
                <w:iCs/>
                <w:sz w:val="28"/>
                <w:szCs w:val="28"/>
              </w:rPr>
              <w:t>8</w:t>
            </w:r>
          </w:p>
        </w:tc>
      </w:tr>
      <w:tr w:rsidR="002C09C0" w:rsidRPr="00C015F5" w14:paraId="501C1BDD" w14:textId="77777777" w:rsidTr="00FB69C6">
        <w:trPr>
          <w:cantSplit/>
          <w:trHeight w:val="20"/>
        </w:trPr>
        <w:tc>
          <w:tcPr>
            <w:tcW w:w="9072" w:type="dxa"/>
            <w:vAlign w:val="center"/>
            <w:hideMark/>
          </w:tcPr>
          <w:p w14:paraId="3AA2B64D" w14:textId="77777777" w:rsidR="002C09C0" w:rsidRPr="00C015F5" w:rsidRDefault="002C09C0" w:rsidP="00FB69C6">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14:paraId="0F386F88" w14:textId="77777777" w:rsidR="002C09C0" w:rsidRPr="00C015F5" w:rsidRDefault="002C09C0" w:rsidP="00FB69C6">
            <w:pPr>
              <w:contextualSpacing/>
              <w:rPr>
                <w:iCs/>
                <w:sz w:val="28"/>
                <w:szCs w:val="28"/>
              </w:rPr>
            </w:pPr>
          </w:p>
          <w:p w14:paraId="031B79CB" w14:textId="41FD7897" w:rsidR="002C09C0" w:rsidRPr="00C015F5" w:rsidRDefault="000F3998" w:rsidP="0091538F">
            <w:pPr>
              <w:contextualSpacing/>
              <w:rPr>
                <w:iCs/>
                <w:sz w:val="28"/>
                <w:szCs w:val="28"/>
              </w:rPr>
            </w:pPr>
            <w:r>
              <w:rPr>
                <w:iCs/>
                <w:sz w:val="28"/>
                <w:szCs w:val="28"/>
              </w:rPr>
              <w:t>3</w:t>
            </w:r>
            <w:r w:rsidR="0091538F">
              <w:rPr>
                <w:iCs/>
                <w:sz w:val="28"/>
                <w:szCs w:val="28"/>
              </w:rPr>
              <w:t>3</w:t>
            </w:r>
          </w:p>
        </w:tc>
      </w:tr>
      <w:tr w:rsidR="002C09C0" w:rsidRPr="00C015F5" w14:paraId="318A8C4E" w14:textId="77777777" w:rsidTr="00FB69C6">
        <w:trPr>
          <w:cantSplit/>
          <w:trHeight w:val="20"/>
        </w:trPr>
        <w:tc>
          <w:tcPr>
            <w:tcW w:w="9072" w:type="dxa"/>
            <w:hideMark/>
          </w:tcPr>
          <w:p w14:paraId="6165D330" w14:textId="77777777" w:rsidR="002C09C0" w:rsidRPr="00C015F5" w:rsidRDefault="002C09C0" w:rsidP="00FB69C6">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14:paraId="1A63CA7B" w14:textId="77777777" w:rsidR="002C09C0" w:rsidRPr="00C015F5" w:rsidRDefault="002C09C0" w:rsidP="00FB69C6">
            <w:pPr>
              <w:contextualSpacing/>
              <w:rPr>
                <w:iCs/>
                <w:sz w:val="28"/>
                <w:szCs w:val="28"/>
              </w:rPr>
            </w:pPr>
          </w:p>
          <w:p w14:paraId="015B95B2" w14:textId="77FEF963" w:rsidR="002C09C0" w:rsidRPr="00C015F5" w:rsidRDefault="000F3998" w:rsidP="00FB69C6">
            <w:pPr>
              <w:contextualSpacing/>
              <w:rPr>
                <w:iCs/>
                <w:sz w:val="28"/>
                <w:szCs w:val="28"/>
              </w:rPr>
            </w:pPr>
            <w:r>
              <w:rPr>
                <w:iCs/>
                <w:sz w:val="28"/>
                <w:szCs w:val="28"/>
              </w:rPr>
              <w:t>40</w:t>
            </w:r>
          </w:p>
        </w:tc>
      </w:tr>
      <w:tr w:rsidR="002C09C0" w:rsidRPr="00C015F5" w14:paraId="5DB31152" w14:textId="77777777" w:rsidTr="00FB69C6">
        <w:trPr>
          <w:cantSplit/>
          <w:trHeight w:val="227"/>
        </w:trPr>
        <w:tc>
          <w:tcPr>
            <w:tcW w:w="9072" w:type="dxa"/>
            <w:vAlign w:val="center"/>
          </w:tcPr>
          <w:p w14:paraId="2B35607C" w14:textId="77777777" w:rsidR="002C09C0" w:rsidRPr="00C015F5" w:rsidRDefault="002C09C0" w:rsidP="00FB69C6">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14:paraId="39C3335A" w14:textId="77777777" w:rsidR="002C09C0" w:rsidRPr="00C015F5" w:rsidRDefault="002C09C0" w:rsidP="00FB69C6">
            <w:pPr>
              <w:contextualSpacing/>
              <w:rPr>
                <w:iCs/>
                <w:sz w:val="28"/>
                <w:szCs w:val="28"/>
              </w:rPr>
            </w:pPr>
          </w:p>
          <w:p w14:paraId="1095CBAB" w14:textId="3D7C52B3" w:rsidR="002C09C0" w:rsidRPr="00C015F5" w:rsidRDefault="000F3998" w:rsidP="0091538F">
            <w:pPr>
              <w:contextualSpacing/>
              <w:rPr>
                <w:iCs/>
                <w:sz w:val="28"/>
                <w:szCs w:val="28"/>
              </w:rPr>
            </w:pPr>
            <w:r>
              <w:rPr>
                <w:iCs/>
                <w:sz w:val="28"/>
                <w:szCs w:val="28"/>
              </w:rPr>
              <w:t>4</w:t>
            </w:r>
            <w:r w:rsidR="0091538F">
              <w:rPr>
                <w:iCs/>
                <w:sz w:val="28"/>
                <w:szCs w:val="28"/>
              </w:rPr>
              <w:t>1</w:t>
            </w:r>
          </w:p>
        </w:tc>
      </w:tr>
      <w:tr w:rsidR="002C09C0" w:rsidRPr="00C015F5" w14:paraId="32F3BF56" w14:textId="77777777" w:rsidTr="00FB69C6">
        <w:trPr>
          <w:cantSplit/>
          <w:trHeight w:val="20"/>
        </w:trPr>
        <w:tc>
          <w:tcPr>
            <w:tcW w:w="9072" w:type="dxa"/>
            <w:vAlign w:val="center"/>
          </w:tcPr>
          <w:p w14:paraId="39AC6B74" w14:textId="77777777" w:rsidR="002C09C0" w:rsidRPr="00C015F5" w:rsidRDefault="002C09C0" w:rsidP="00FB69C6">
            <w:pPr>
              <w:contextualSpacing/>
              <w:rPr>
                <w:iCs/>
                <w:sz w:val="28"/>
                <w:szCs w:val="28"/>
              </w:rPr>
            </w:pPr>
            <w:r w:rsidRPr="00C015F5">
              <w:rPr>
                <w:iCs/>
                <w:sz w:val="28"/>
                <w:szCs w:val="28"/>
              </w:rPr>
              <w:t>10. Методические указания для   обучающихся по освоению дисциплины…………………………………………………………………….</w:t>
            </w:r>
          </w:p>
        </w:tc>
        <w:tc>
          <w:tcPr>
            <w:tcW w:w="496" w:type="dxa"/>
            <w:vAlign w:val="center"/>
          </w:tcPr>
          <w:p w14:paraId="26A313DD" w14:textId="77777777" w:rsidR="002C09C0" w:rsidRPr="00C015F5" w:rsidRDefault="002C09C0" w:rsidP="00FB69C6">
            <w:pPr>
              <w:contextualSpacing/>
              <w:rPr>
                <w:bCs/>
                <w:iCs/>
                <w:sz w:val="28"/>
                <w:szCs w:val="28"/>
              </w:rPr>
            </w:pPr>
          </w:p>
          <w:p w14:paraId="593DCD24" w14:textId="7C59FE32" w:rsidR="002C09C0" w:rsidRPr="00C015F5" w:rsidRDefault="000F3998" w:rsidP="0091538F">
            <w:pPr>
              <w:contextualSpacing/>
              <w:rPr>
                <w:bCs/>
                <w:iCs/>
                <w:sz w:val="28"/>
                <w:szCs w:val="28"/>
              </w:rPr>
            </w:pPr>
            <w:r>
              <w:rPr>
                <w:bCs/>
                <w:iCs/>
                <w:sz w:val="28"/>
                <w:szCs w:val="28"/>
              </w:rPr>
              <w:t>4</w:t>
            </w:r>
            <w:r w:rsidR="0091538F">
              <w:rPr>
                <w:bCs/>
                <w:iCs/>
                <w:sz w:val="28"/>
                <w:szCs w:val="28"/>
              </w:rPr>
              <w:t>3</w:t>
            </w:r>
          </w:p>
        </w:tc>
      </w:tr>
      <w:tr w:rsidR="002C09C0" w:rsidRPr="00C015F5" w14:paraId="152C3D7D" w14:textId="77777777" w:rsidTr="00FB69C6">
        <w:trPr>
          <w:cantSplit/>
          <w:trHeight w:val="20"/>
        </w:trPr>
        <w:tc>
          <w:tcPr>
            <w:tcW w:w="9072" w:type="dxa"/>
            <w:vAlign w:val="center"/>
          </w:tcPr>
          <w:p w14:paraId="4C00173D" w14:textId="77777777" w:rsidR="002C09C0" w:rsidRPr="00C015F5" w:rsidRDefault="002C09C0" w:rsidP="00FB69C6">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14:paraId="3A886690" w14:textId="77777777" w:rsidR="002C09C0" w:rsidRPr="00C015F5" w:rsidRDefault="002C09C0" w:rsidP="00FB69C6">
            <w:pPr>
              <w:contextualSpacing/>
              <w:rPr>
                <w:bCs/>
                <w:iCs/>
                <w:sz w:val="28"/>
                <w:szCs w:val="28"/>
              </w:rPr>
            </w:pPr>
          </w:p>
          <w:p w14:paraId="1DD36F44" w14:textId="77777777" w:rsidR="002C09C0" w:rsidRPr="00C015F5" w:rsidRDefault="002C09C0" w:rsidP="00FB69C6">
            <w:pPr>
              <w:contextualSpacing/>
              <w:rPr>
                <w:bCs/>
                <w:iCs/>
                <w:sz w:val="28"/>
                <w:szCs w:val="28"/>
              </w:rPr>
            </w:pPr>
          </w:p>
          <w:p w14:paraId="53604C15" w14:textId="77777777" w:rsidR="002C09C0" w:rsidRPr="00C015F5" w:rsidRDefault="002C09C0" w:rsidP="00FB69C6">
            <w:pPr>
              <w:contextualSpacing/>
              <w:rPr>
                <w:bCs/>
                <w:iCs/>
                <w:sz w:val="28"/>
                <w:szCs w:val="28"/>
              </w:rPr>
            </w:pPr>
          </w:p>
          <w:p w14:paraId="3053AD4D" w14:textId="166E5BBE" w:rsidR="002C09C0" w:rsidRPr="00C015F5" w:rsidRDefault="000F3998" w:rsidP="0091538F">
            <w:pPr>
              <w:contextualSpacing/>
              <w:rPr>
                <w:bCs/>
                <w:iCs/>
                <w:sz w:val="28"/>
                <w:szCs w:val="28"/>
              </w:rPr>
            </w:pPr>
            <w:r>
              <w:rPr>
                <w:bCs/>
                <w:iCs/>
                <w:sz w:val="28"/>
                <w:szCs w:val="28"/>
              </w:rPr>
              <w:t>4</w:t>
            </w:r>
            <w:r w:rsidR="0091538F">
              <w:rPr>
                <w:bCs/>
                <w:iCs/>
                <w:sz w:val="28"/>
                <w:szCs w:val="28"/>
              </w:rPr>
              <w:t>8</w:t>
            </w:r>
          </w:p>
        </w:tc>
      </w:tr>
      <w:tr w:rsidR="002C09C0" w:rsidRPr="00C015F5" w14:paraId="739136E7" w14:textId="77777777" w:rsidTr="00FB69C6">
        <w:trPr>
          <w:cantSplit/>
          <w:trHeight w:val="20"/>
        </w:trPr>
        <w:tc>
          <w:tcPr>
            <w:tcW w:w="9072" w:type="dxa"/>
            <w:vAlign w:val="center"/>
            <w:hideMark/>
          </w:tcPr>
          <w:p w14:paraId="5D3FA812" w14:textId="77777777" w:rsidR="002C09C0" w:rsidRPr="00C015F5" w:rsidRDefault="002C09C0" w:rsidP="00FB69C6">
            <w:pPr>
              <w:contextualSpacing/>
              <w:rPr>
                <w:iCs/>
                <w:sz w:val="28"/>
                <w:szCs w:val="28"/>
              </w:rPr>
            </w:pPr>
            <w:r w:rsidRPr="00C015F5">
              <w:rPr>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14:paraId="6E1F9533" w14:textId="77777777" w:rsidR="002C09C0" w:rsidRPr="00C015F5" w:rsidRDefault="002C09C0" w:rsidP="00FB69C6">
            <w:pPr>
              <w:contextualSpacing/>
              <w:rPr>
                <w:bCs/>
                <w:iCs/>
                <w:sz w:val="28"/>
                <w:szCs w:val="28"/>
              </w:rPr>
            </w:pPr>
          </w:p>
          <w:p w14:paraId="4CABBD7D" w14:textId="71C7142C" w:rsidR="002C09C0" w:rsidRPr="00C015F5" w:rsidRDefault="0091538F" w:rsidP="00FB69C6">
            <w:pPr>
              <w:contextualSpacing/>
              <w:rPr>
                <w:bCs/>
                <w:iCs/>
                <w:sz w:val="28"/>
                <w:szCs w:val="28"/>
              </w:rPr>
            </w:pPr>
            <w:r>
              <w:rPr>
                <w:bCs/>
                <w:iCs/>
                <w:sz w:val="28"/>
                <w:szCs w:val="28"/>
              </w:rPr>
              <w:t>48</w:t>
            </w:r>
          </w:p>
        </w:tc>
      </w:tr>
    </w:tbl>
    <w:p w14:paraId="3F3F06B0" w14:textId="24F43B99" w:rsidR="002C09C0" w:rsidRDefault="002C09C0">
      <w:pPr>
        <w:rPr>
          <w:b/>
          <w:sz w:val="28"/>
          <w:szCs w:val="28"/>
        </w:rPr>
      </w:pPr>
    </w:p>
    <w:p w14:paraId="7454331B" w14:textId="29A52311" w:rsidR="0097139A" w:rsidRPr="00E04F83" w:rsidRDefault="00E87F16" w:rsidP="00927048">
      <w:pPr>
        <w:pStyle w:val="afffa"/>
        <w:keepNext/>
        <w:numPr>
          <w:ilvl w:val="0"/>
          <w:numId w:val="6"/>
        </w:numPr>
        <w:spacing w:line="360" w:lineRule="auto"/>
        <w:jc w:val="both"/>
        <w:rPr>
          <w:b/>
          <w:sz w:val="28"/>
          <w:szCs w:val="28"/>
        </w:rPr>
      </w:pPr>
      <w:r w:rsidRPr="00E04F83">
        <w:rPr>
          <w:b/>
          <w:sz w:val="28"/>
          <w:szCs w:val="28"/>
        </w:rPr>
        <w:lastRenderedPageBreak/>
        <w:t xml:space="preserve">Наименование дисциплины </w:t>
      </w:r>
    </w:p>
    <w:p w14:paraId="2D4285FB" w14:textId="2F58E5BA" w:rsidR="00E87F16" w:rsidRPr="00E04F83" w:rsidRDefault="00E87F16" w:rsidP="00E04F83">
      <w:pPr>
        <w:keepNext/>
        <w:spacing w:line="360" w:lineRule="auto"/>
        <w:jc w:val="both"/>
        <w:rPr>
          <w:bCs/>
          <w:sz w:val="28"/>
          <w:szCs w:val="28"/>
        </w:rPr>
      </w:pPr>
      <w:r w:rsidRPr="00E04F83">
        <w:rPr>
          <w:bCs/>
          <w:sz w:val="28"/>
          <w:szCs w:val="28"/>
        </w:rPr>
        <w:t xml:space="preserve">Основы </w:t>
      </w:r>
      <w:proofErr w:type="spellStart"/>
      <w:r w:rsidRPr="00E04F83">
        <w:rPr>
          <w:bCs/>
          <w:sz w:val="28"/>
          <w:szCs w:val="28"/>
        </w:rPr>
        <w:t>психо</w:t>
      </w:r>
      <w:proofErr w:type="spellEnd"/>
      <w:r w:rsidRPr="00E04F83">
        <w:rPr>
          <w:bCs/>
          <w:sz w:val="28"/>
          <w:szCs w:val="28"/>
        </w:rPr>
        <w:t>- и социолингвистики.</w:t>
      </w:r>
    </w:p>
    <w:p w14:paraId="0071E4B8" w14:textId="77777777" w:rsidR="00E87F16" w:rsidRPr="00E04F83" w:rsidRDefault="00E87F16" w:rsidP="00E04F83">
      <w:pPr>
        <w:keepNext/>
        <w:spacing w:line="360" w:lineRule="auto"/>
        <w:ind w:left="1756"/>
        <w:jc w:val="both"/>
        <w:rPr>
          <w:b/>
          <w:sz w:val="28"/>
          <w:szCs w:val="28"/>
        </w:rPr>
      </w:pPr>
    </w:p>
    <w:p w14:paraId="3B6AA74C" w14:textId="27EF5DD0" w:rsidR="0097139A" w:rsidRPr="00E04F83" w:rsidRDefault="005551B1" w:rsidP="00927048">
      <w:pPr>
        <w:pStyle w:val="afffa"/>
        <w:numPr>
          <w:ilvl w:val="0"/>
          <w:numId w:val="6"/>
        </w:numPr>
        <w:pBdr>
          <w:top w:val="nil"/>
          <w:left w:val="nil"/>
          <w:bottom w:val="nil"/>
          <w:right w:val="nil"/>
          <w:between w:val="nil"/>
        </w:pBdr>
        <w:tabs>
          <w:tab w:val="center" w:pos="3960"/>
          <w:tab w:val="center" w:pos="7790"/>
        </w:tabs>
        <w:spacing w:after="5" w:line="360" w:lineRule="auto"/>
        <w:rPr>
          <w:b/>
          <w:color w:val="000000"/>
          <w:sz w:val="28"/>
          <w:szCs w:val="28"/>
        </w:rPr>
      </w:pPr>
      <w:r w:rsidRPr="00E04F83">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970C4" w:rsidRPr="00E04F83">
        <w:rPr>
          <w:b/>
          <w:color w:val="000000"/>
          <w:sz w:val="28"/>
          <w:szCs w:val="28"/>
        </w:rPr>
        <w:tab/>
        <w:t xml:space="preserve"> </w:t>
      </w:r>
    </w:p>
    <w:p w14:paraId="05A0EFF2" w14:textId="77777777" w:rsidR="0097139A" w:rsidRPr="00E04F83" w:rsidRDefault="005970C4" w:rsidP="00E04F83">
      <w:pPr>
        <w:pBdr>
          <w:top w:val="nil"/>
          <w:left w:val="nil"/>
          <w:bottom w:val="nil"/>
          <w:right w:val="nil"/>
          <w:between w:val="nil"/>
        </w:pBdr>
        <w:spacing w:after="14" w:line="360" w:lineRule="auto"/>
        <w:ind w:left="-15" w:right="63" w:firstLine="567"/>
        <w:jc w:val="both"/>
        <w:rPr>
          <w:color w:val="000000"/>
          <w:sz w:val="28"/>
          <w:szCs w:val="28"/>
        </w:rPr>
      </w:pPr>
      <w:r w:rsidRPr="00E04F83">
        <w:rPr>
          <w:color w:val="000000"/>
          <w:sz w:val="28"/>
          <w:szCs w:val="28"/>
        </w:rPr>
        <w:t xml:space="preserve"> </w:t>
      </w:r>
    </w:p>
    <w:tbl>
      <w:tblPr>
        <w:tblStyle w:val="affa"/>
        <w:tblW w:w="100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0"/>
        <w:gridCol w:w="2234"/>
        <w:gridCol w:w="2879"/>
        <w:gridCol w:w="3871"/>
      </w:tblGrid>
      <w:tr w:rsidR="0097139A" w:rsidRPr="00E04F83" w14:paraId="3723BE30" w14:textId="77777777">
        <w:tc>
          <w:tcPr>
            <w:tcW w:w="1110" w:type="dxa"/>
            <w:tcBorders>
              <w:top w:val="single" w:sz="4" w:space="0" w:color="000000"/>
              <w:left w:val="single" w:sz="4" w:space="0" w:color="000000"/>
            </w:tcBorders>
            <w:shd w:val="clear" w:color="auto" w:fill="FFFFFF"/>
          </w:tcPr>
          <w:p w14:paraId="0A21C885"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Код компетенции</w:t>
            </w:r>
          </w:p>
        </w:tc>
        <w:tc>
          <w:tcPr>
            <w:tcW w:w="2234" w:type="dxa"/>
            <w:tcBorders>
              <w:top w:val="single" w:sz="4" w:space="0" w:color="000000"/>
              <w:left w:val="single" w:sz="4" w:space="0" w:color="000000"/>
            </w:tcBorders>
            <w:shd w:val="clear" w:color="auto" w:fill="FFFFFF"/>
          </w:tcPr>
          <w:p w14:paraId="4D16533C"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Наименование компетенции</w:t>
            </w:r>
          </w:p>
        </w:tc>
        <w:tc>
          <w:tcPr>
            <w:tcW w:w="2879" w:type="dxa"/>
            <w:tcBorders>
              <w:top w:val="single" w:sz="4" w:space="0" w:color="000000"/>
              <w:left w:val="single" w:sz="4" w:space="0" w:color="000000"/>
            </w:tcBorders>
            <w:shd w:val="clear" w:color="auto" w:fill="FFFFFF"/>
          </w:tcPr>
          <w:p w14:paraId="6C83F21F"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Индикаторы достижения компетенции</w:t>
            </w:r>
            <w:r w:rsidRPr="00B02404">
              <w:rPr>
                <w:b/>
                <w:color w:val="000000"/>
                <w:sz w:val="24"/>
                <w:szCs w:val="24"/>
                <w:vertAlign w:val="superscript"/>
              </w:rPr>
              <w:footnoteReference w:id="1"/>
            </w:r>
          </w:p>
        </w:tc>
        <w:tc>
          <w:tcPr>
            <w:tcW w:w="3871" w:type="dxa"/>
            <w:tcBorders>
              <w:top w:val="single" w:sz="4" w:space="0" w:color="000000"/>
              <w:left w:val="single" w:sz="4" w:space="0" w:color="000000"/>
              <w:right w:val="single" w:sz="4" w:space="0" w:color="000000"/>
            </w:tcBorders>
            <w:shd w:val="clear" w:color="auto" w:fill="FFFFFF"/>
          </w:tcPr>
          <w:p w14:paraId="1CEC7A7D" w14:textId="4477C59D" w:rsidR="0097139A" w:rsidRPr="00B02404" w:rsidRDefault="00E73EBA" w:rsidP="00B02404">
            <w:pPr>
              <w:pBdr>
                <w:top w:val="nil"/>
                <w:left w:val="nil"/>
                <w:bottom w:val="nil"/>
                <w:right w:val="nil"/>
                <w:between w:val="nil"/>
              </w:pBdr>
              <w:tabs>
                <w:tab w:val="left" w:pos="540"/>
                <w:tab w:val="left" w:pos="709"/>
              </w:tabs>
              <w:spacing w:after="11"/>
              <w:jc w:val="both"/>
              <w:rPr>
                <w:b/>
                <w:color w:val="000000"/>
                <w:sz w:val="24"/>
                <w:szCs w:val="24"/>
              </w:rPr>
            </w:pPr>
            <w:r w:rsidRPr="00E73EBA">
              <w:rPr>
                <w:b/>
                <w:color w:val="000000"/>
                <w:sz w:val="24"/>
                <w:szCs w:val="24"/>
              </w:rPr>
              <w:t>Результаты обучения (умения и знания), соотнесенные с индикаторами достижения компетенции</w:t>
            </w:r>
          </w:p>
        </w:tc>
      </w:tr>
      <w:tr w:rsidR="0097139A" w:rsidRPr="00E04F83" w14:paraId="244894E3" w14:textId="77777777">
        <w:tc>
          <w:tcPr>
            <w:tcW w:w="1110" w:type="dxa"/>
            <w:tcBorders>
              <w:left w:val="single" w:sz="4" w:space="0" w:color="000000"/>
            </w:tcBorders>
            <w:shd w:val="clear" w:color="auto" w:fill="FFFFFF"/>
          </w:tcPr>
          <w:p w14:paraId="71441ACA"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ОПК-2</w:t>
            </w:r>
          </w:p>
        </w:tc>
        <w:tc>
          <w:tcPr>
            <w:tcW w:w="2234" w:type="dxa"/>
            <w:tcBorders>
              <w:left w:val="single" w:sz="4" w:space="0" w:color="000000"/>
            </w:tcBorders>
            <w:shd w:val="clear" w:color="auto" w:fill="FFFFFF"/>
          </w:tcPr>
          <w:p w14:paraId="5CC4B20A" w14:textId="60DC4471"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Способ</w:t>
            </w:r>
            <w:r w:rsidR="002B27C2">
              <w:rPr>
                <w:color w:val="000000"/>
                <w:sz w:val="24"/>
                <w:szCs w:val="24"/>
              </w:rPr>
              <w:t xml:space="preserve">ен </w:t>
            </w:r>
            <w:r w:rsidRPr="00B02404">
              <w:rPr>
                <w:color w:val="000000"/>
                <w:sz w:val="24"/>
                <w:szCs w:val="24"/>
              </w:rPr>
              <w:t>применять в практической деятельности знание психолого-педагогических основ и методики обучения иностранным языкам и культурам</w:t>
            </w:r>
          </w:p>
          <w:p w14:paraId="00EF10D0" w14:textId="77777777" w:rsidR="0097139A" w:rsidRPr="00B02404" w:rsidRDefault="0097139A" w:rsidP="00B02404">
            <w:pPr>
              <w:pBdr>
                <w:top w:val="nil"/>
                <w:left w:val="nil"/>
                <w:bottom w:val="nil"/>
                <w:right w:val="nil"/>
                <w:between w:val="nil"/>
              </w:pBdr>
              <w:tabs>
                <w:tab w:val="left" w:pos="540"/>
                <w:tab w:val="left" w:pos="709"/>
              </w:tabs>
              <w:spacing w:after="11"/>
              <w:jc w:val="both"/>
              <w:rPr>
                <w:b/>
                <w:color w:val="000000"/>
                <w:sz w:val="24"/>
                <w:szCs w:val="24"/>
              </w:rPr>
            </w:pPr>
          </w:p>
        </w:tc>
        <w:tc>
          <w:tcPr>
            <w:tcW w:w="2879" w:type="dxa"/>
            <w:tcBorders>
              <w:left w:val="single" w:sz="4" w:space="0" w:color="000000"/>
            </w:tcBorders>
            <w:shd w:val="clear" w:color="auto" w:fill="FFFFFF"/>
          </w:tcPr>
          <w:p w14:paraId="6E64B39B" w14:textId="77777777" w:rsidR="0097139A" w:rsidRPr="00B02404" w:rsidRDefault="005970C4" w:rsidP="00927048">
            <w:pPr>
              <w:numPr>
                <w:ilvl w:val="0"/>
                <w:numId w:val="1"/>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 xml:space="preserve">Применяет коммуникативный, </w:t>
            </w:r>
            <w:proofErr w:type="spellStart"/>
            <w:r w:rsidRPr="00B02404">
              <w:rPr>
                <w:color w:val="000000"/>
                <w:sz w:val="24"/>
                <w:szCs w:val="24"/>
              </w:rPr>
              <w:t>деятельностный</w:t>
            </w:r>
            <w:proofErr w:type="spellEnd"/>
            <w:r w:rsidRPr="00B02404">
              <w:rPr>
                <w:color w:val="000000"/>
                <w:sz w:val="24"/>
                <w:szCs w:val="24"/>
              </w:rPr>
              <w:t>, когнитивный и социокультурный подходы при обучении иностранным языкам и культурам.</w:t>
            </w:r>
          </w:p>
          <w:p w14:paraId="284B3C6B"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6959A4AB"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2F0F1F1F"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7229AA6C" w14:textId="526AEC90" w:rsidR="0097139A" w:rsidRPr="00B02404" w:rsidRDefault="00B221C2" w:rsidP="00B02404">
            <w:pPr>
              <w:pBdr>
                <w:top w:val="nil"/>
                <w:left w:val="nil"/>
                <w:bottom w:val="nil"/>
                <w:right w:val="nil"/>
                <w:between w:val="nil"/>
              </w:pBdr>
              <w:tabs>
                <w:tab w:val="left" w:pos="540"/>
                <w:tab w:val="left" w:pos="709"/>
              </w:tabs>
              <w:spacing w:after="11"/>
              <w:jc w:val="both"/>
              <w:rPr>
                <w:color w:val="000000"/>
                <w:sz w:val="24"/>
                <w:szCs w:val="24"/>
              </w:rPr>
            </w:pPr>
            <w:r>
              <w:rPr>
                <w:color w:val="000000"/>
                <w:sz w:val="24"/>
                <w:szCs w:val="24"/>
              </w:rPr>
              <w:t>2. </w:t>
            </w:r>
            <w:r w:rsidR="005970C4" w:rsidRPr="00B02404">
              <w:rPr>
                <w:color w:val="000000"/>
                <w:sz w:val="24"/>
                <w:szCs w:val="24"/>
              </w:rPr>
              <w:t xml:space="preserve">Использует эффективные образовательные технологии и приемы обучения для формирования способности к межкультурной коммуникации. </w:t>
            </w:r>
          </w:p>
        </w:tc>
        <w:tc>
          <w:tcPr>
            <w:tcW w:w="3871" w:type="dxa"/>
            <w:tcBorders>
              <w:left w:val="single" w:sz="4" w:space="0" w:color="000000"/>
              <w:right w:val="single" w:sz="4" w:space="0" w:color="000000"/>
            </w:tcBorders>
            <w:shd w:val="clear" w:color="auto" w:fill="FFFFFF"/>
          </w:tcPr>
          <w:p w14:paraId="437BD9FC"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Знать:</w:t>
            </w:r>
          </w:p>
          <w:p w14:paraId="01666FFE" w14:textId="77777777" w:rsidR="0097139A" w:rsidRPr="00B02404" w:rsidRDefault="005970C4" w:rsidP="00927048">
            <w:pPr>
              <w:numPr>
                <w:ilvl w:val="0"/>
                <w:numId w:val="2"/>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 xml:space="preserve">основные составляющие коммуникативного, </w:t>
            </w:r>
            <w:proofErr w:type="spellStart"/>
            <w:r w:rsidRPr="00B02404">
              <w:rPr>
                <w:color w:val="000000"/>
                <w:sz w:val="24"/>
                <w:szCs w:val="24"/>
              </w:rPr>
              <w:t>деятельностного</w:t>
            </w:r>
            <w:proofErr w:type="spellEnd"/>
            <w:r w:rsidRPr="00B02404">
              <w:rPr>
                <w:color w:val="000000"/>
                <w:sz w:val="24"/>
                <w:szCs w:val="24"/>
              </w:rPr>
              <w:t>, когнитивного и социокультурного подходов.</w:t>
            </w:r>
          </w:p>
          <w:p w14:paraId="51E315C6"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0FC7371C"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Уметь:</w:t>
            </w:r>
          </w:p>
          <w:p w14:paraId="6899D482"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 xml:space="preserve">-эффективно использовать понятийный аппарат при решении практических задач. </w:t>
            </w:r>
          </w:p>
          <w:p w14:paraId="707A66ED"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22CB7AED"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 xml:space="preserve"> Знать: </w:t>
            </w:r>
          </w:p>
          <w:p w14:paraId="73378E11" w14:textId="052DD8FF" w:rsidR="0097139A" w:rsidRPr="00B02404" w:rsidRDefault="005970C4" w:rsidP="00927048">
            <w:pPr>
              <w:numPr>
                <w:ilvl w:val="0"/>
                <w:numId w:val="5"/>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 xml:space="preserve">новейшие технологии в сфере образования и </w:t>
            </w:r>
            <w:r w:rsidR="005551B1" w:rsidRPr="00B02404">
              <w:rPr>
                <w:color w:val="000000"/>
                <w:sz w:val="24"/>
                <w:szCs w:val="24"/>
              </w:rPr>
              <w:t>актуальные техники,</w:t>
            </w:r>
            <w:r w:rsidRPr="00B02404">
              <w:rPr>
                <w:color w:val="000000"/>
                <w:sz w:val="24"/>
                <w:szCs w:val="24"/>
              </w:rPr>
              <w:t xml:space="preserve"> и приёмы обучения;</w:t>
            </w:r>
          </w:p>
          <w:p w14:paraId="35521651" w14:textId="77777777" w:rsidR="0097139A" w:rsidRPr="00B02404" w:rsidRDefault="005970C4" w:rsidP="00927048">
            <w:pPr>
              <w:numPr>
                <w:ilvl w:val="0"/>
                <w:numId w:val="5"/>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принципы ведения поликультурного диалога.</w:t>
            </w:r>
          </w:p>
          <w:p w14:paraId="292EE9E2"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07CF4F62"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Уметь:</w:t>
            </w:r>
          </w:p>
          <w:p w14:paraId="372512A2" w14:textId="427D9B70"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 xml:space="preserve">- </w:t>
            </w:r>
            <w:r w:rsidR="005551B1" w:rsidRPr="00B02404">
              <w:rPr>
                <w:color w:val="000000"/>
                <w:sz w:val="24"/>
                <w:szCs w:val="24"/>
              </w:rPr>
              <w:t>применять полученные</w:t>
            </w:r>
            <w:r w:rsidRPr="00B02404">
              <w:rPr>
                <w:color w:val="000000"/>
                <w:sz w:val="24"/>
                <w:szCs w:val="24"/>
              </w:rPr>
              <w:t xml:space="preserve"> знания в области лингвистики и межкультурной коммуникации в процессе коммуникативной деятельности.</w:t>
            </w:r>
          </w:p>
        </w:tc>
      </w:tr>
      <w:tr w:rsidR="0097139A" w:rsidRPr="00E04F83" w14:paraId="7F97CC15" w14:textId="77777777">
        <w:tc>
          <w:tcPr>
            <w:tcW w:w="1110" w:type="dxa"/>
            <w:tcBorders>
              <w:left w:val="single" w:sz="4" w:space="0" w:color="000000"/>
            </w:tcBorders>
            <w:shd w:val="clear" w:color="auto" w:fill="FFFFFF"/>
          </w:tcPr>
          <w:p w14:paraId="0F849F9C" w14:textId="46643DAD"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ПК</w:t>
            </w:r>
            <w:r w:rsidR="005551B1" w:rsidRPr="00B02404">
              <w:rPr>
                <w:b/>
                <w:color w:val="000000"/>
                <w:sz w:val="24"/>
                <w:szCs w:val="24"/>
              </w:rPr>
              <w:t>П</w:t>
            </w:r>
            <w:r w:rsidRPr="00B02404">
              <w:rPr>
                <w:b/>
                <w:color w:val="000000"/>
                <w:sz w:val="24"/>
                <w:szCs w:val="24"/>
              </w:rPr>
              <w:t>-4</w:t>
            </w:r>
          </w:p>
        </w:tc>
        <w:tc>
          <w:tcPr>
            <w:tcW w:w="2234" w:type="dxa"/>
            <w:tcBorders>
              <w:left w:val="single" w:sz="4" w:space="0" w:color="000000"/>
            </w:tcBorders>
            <w:shd w:val="clear" w:color="auto" w:fill="FFFFFF"/>
          </w:tcPr>
          <w:p w14:paraId="6DEBE0A9" w14:textId="7C62BFCF" w:rsidR="0097139A" w:rsidRPr="00B02404" w:rsidRDefault="00B221C2" w:rsidP="00B02404">
            <w:pPr>
              <w:pBdr>
                <w:top w:val="nil"/>
                <w:left w:val="nil"/>
                <w:bottom w:val="nil"/>
                <w:right w:val="nil"/>
                <w:between w:val="nil"/>
              </w:pBdr>
              <w:tabs>
                <w:tab w:val="left" w:pos="540"/>
                <w:tab w:val="left" w:pos="709"/>
              </w:tabs>
              <w:spacing w:after="11"/>
              <w:jc w:val="both"/>
              <w:rPr>
                <w:b/>
                <w:color w:val="000000"/>
                <w:sz w:val="24"/>
                <w:szCs w:val="24"/>
              </w:rPr>
            </w:pPr>
            <w:r w:rsidRPr="00B221C2">
              <w:rPr>
                <w:color w:val="000000"/>
                <w:sz w:val="24"/>
                <w:szCs w:val="24"/>
              </w:rPr>
              <w:t xml:space="preserve">Способен самостоятельно определять исследовательские задачи, нацеленные на решение фундаментальных </w:t>
            </w:r>
            <w:r w:rsidRPr="00B221C2">
              <w:rPr>
                <w:color w:val="000000"/>
                <w:sz w:val="24"/>
                <w:szCs w:val="24"/>
              </w:rPr>
              <w:lastRenderedPageBreak/>
              <w:t>проблем в области лингвистики</w:t>
            </w:r>
          </w:p>
        </w:tc>
        <w:tc>
          <w:tcPr>
            <w:tcW w:w="2879" w:type="dxa"/>
            <w:tcBorders>
              <w:left w:val="single" w:sz="4" w:space="0" w:color="000000"/>
            </w:tcBorders>
            <w:shd w:val="clear" w:color="auto" w:fill="FFFFFF"/>
          </w:tcPr>
          <w:p w14:paraId="4A9F2443" w14:textId="1DE63741" w:rsidR="00B221C2" w:rsidRDefault="00B221C2" w:rsidP="00B221C2">
            <w:pPr>
              <w:pBdr>
                <w:top w:val="nil"/>
                <w:left w:val="nil"/>
                <w:bottom w:val="nil"/>
                <w:right w:val="nil"/>
                <w:between w:val="nil"/>
              </w:pBdr>
              <w:tabs>
                <w:tab w:val="left" w:pos="540"/>
                <w:tab w:val="left" w:pos="709"/>
              </w:tabs>
              <w:spacing w:after="11"/>
              <w:jc w:val="both"/>
              <w:rPr>
                <w:sz w:val="24"/>
                <w:szCs w:val="24"/>
              </w:rPr>
            </w:pPr>
            <w:r w:rsidRPr="00CC106E">
              <w:rPr>
                <w:sz w:val="24"/>
                <w:szCs w:val="24"/>
              </w:rPr>
              <w:lastRenderedPageBreak/>
              <w:t xml:space="preserve">1. Демонстрирует уверенное знание основных теоретических положений частных лингвистических дисциплин. </w:t>
            </w:r>
          </w:p>
          <w:p w14:paraId="23E27502" w14:textId="46CC73C1" w:rsid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2C818875" w14:textId="005CC614" w:rsid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02278B04" w14:textId="420CD034" w:rsid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009C2224" w14:textId="77777777" w:rsidR="00CC106E" w:rsidRP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563EEED0" w14:textId="4FD7021B" w:rsidR="00B221C2" w:rsidRDefault="00B221C2" w:rsidP="00CC106E">
            <w:pPr>
              <w:pBdr>
                <w:top w:val="nil"/>
                <w:left w:val="nil"/>
                <w:bottom w:val="nil"/>
                <w:right w:val="nil"/>
                <w:between w:val="nil"/>
              </w:pBdr>
              <w:tabs>
                <w:tab w:val="left" w:pos="540"/>
                <w:tab w:val="left" w:pos="709"/>
              </w:tabs>
              <w:spacing w:after="11"/>
              <w:jc w:val="both"/>
              <w:rPr>
                <w:sz w:val="24"/>
                <w:szCs w:val="24"/>
              </w:rPr>
            </w:pPr>
            <w:r w:rsidRPr="00CC106E">
              <w:rPr>
                <w:sz w:val="24"/>
                <w:szCs w:val="24"/>
              </w:rPr>
              <w:t>2. Анализирует результаты научных исследований и применяет их при решении</w:t>
            </w:r>
            <w:r w:rsidR="00CC106E">
              <w:rPr>
                <w:sz w:val="24"/>
                <w:szCs w:val="24"/>
              </w:rPr>
              <w:t xml:space="preserve"> </w:t>
            </w:r>
            <w:r w:rsidRPr="00CC106E">
              <w:rPr>
                <w:sz w:val="24"/>
                <w:szCs w:val="24"/>
              </w:rPr>
              <w:t>исследовательских задач в области изучаемых дисциплин.</w:t>
            </w:r>
          </w:p>
          <w:p w14:paraId="727860B7" w14:textId="6FAFE174" w:rsidR="00CC106E" w:rsidRDefault="00CC106E" w:rsidP="00CC106E">
            <w:pPr>
              <w:pBdr>
                <w:top w:val="nil"/>
                <w:left w:val="nil"/>
                <w:bottom w:val="nil"/>
                <w:right w:val="nil"/>
                <w:between w:val="nil"/>
              </w:pBdr>
              <w:tabs>
                <w:tab w:val="left" w:pos="540"/>
                <w:tab w:val="left" w:pos="709"/>
              </w:tabs>
              <w:spacing w:after="11"/>
              <w:jc w:val="both"/>
              <w:rPr>
                <w:sz w:val="24"/>
                <w:szCs w:val="24"/>
              </w:rPr>
            </w:pPr>
          </w:p>
          <w:p w14:paraId="29E8F1EA" w14:textId="77777777" w:rsidR="00CC106E" w:rsidRPr="00CC106E" w:rsidRDefault="00CC106E" w:rsidP="00CC106E">
            <w:pPr>
              <w:pBdr>
                <w:top w:val="nil"/>
                <w:left w:val="nil"/>
                <w:bottom w:val="nil"/>
                <w:right w:val="nil"/>
                <w:between w:val="nil"/>
              </w:pBdr>
              <w:tabs>
                <w:tab w:val="left" w:pos="540"/>
                <w:tab w:val="left" w:pos="709"/>
              </w:tabs>
              <w:spacing w:after="11"/>
              <w:jc w:val="both"/>
              <w:rPr>
                <w:sz w:val="24"/>
                <w:szCs w:val="24"/>
              </w:rPr>
            </w:pPr>
          </w:p>
          <w:p w14:paraId="2E1A6515" w14:textId="68957778" w:rsidR="0097139A" w:rsidRPr="00CC106E" w:rsidRDefault="00B221C2" w:rsidP="00B221C2">
            <w:pPr>
              <w:pBdr>
                <w:top w:val="nil"/>
                <w:left w:val="nil"/>
                <w:bottom w:val="nil"/>
                <w:right w:val="nil"/>
                <w:between w:val="nil"/>
              </w:pBdr>
              <w:tabs>
                <w:tab w:val="left" w:pos="540"/>
                <w:tab w:val="left" w:pos="709"/>
              </w:tabs>
              <w:spacing w:after="11"/>
              <w:jc w:val="both"/>
              <w:rPr>
                <w:sz w:val="24"/>
                <w:szCs w:val="24"/>
              </w:rPr>
            </w:pPr>
            <w:r w:rsidRPr="00CC106E">
              <w:rPr>
                <w:sz w:val="24"/>
                <w:szCs w:val="24"/>
              </w:rP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p w14:paraId="45A49319"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237EE006" w14:textId="361DA7C2" w:rsidR="0097139A" w:rsidRPr="00B221C2" w:rsidRDefault="005970C4" w:rsidP="00B02404">
            <w:pPr>
              <w:pBdr>
                <w:top w:val="nil"/>
                <w:left w:val="nil"/>
                <w:bottom w:val="nil"/>
                <w:right w:val="nil"/>
                <w:between w:val="nil"/>
              </w:pBdr>
              <w:tabs>
                <w:tab w:val="left" w:pos="540"/>
                <w:tab w:val="left" w:pos="709"/>
              </w:tabs>
              <w:spacing w:after="11"/>
              <w:jc w:val="both"/>
              <w:rPr>
                <w:strike/>
                <w:color w:val="000000"/>
                <w:sz w:val="24"/>
                <w:szCs w:val="24"/>
              </w:rPr>
            </w:pPr>
            <w:r w:rsidRPr="00B221C2">
              <w:rPr>
                <w:strike/>
                <w:color w:val="000000"/>
                <w:sz w:val="24"/>
                <w:szCs w:val="24"/>
              </w:rPr>
              <w:t xml:space="preserve"> </w:t>
            </w:r>
          </w:p>
        </w:tc>
        <w:tc>
          <w:tcPr>
            <w:tcW w:w="3871" w:type="dxa"/>
            <w:tcBorders>
              <w:left w:val="single" w:sz="4" w:space="0" w:color="000000"/>
              <w:right w:val="single" w:sz="4" w:space="0" w:color="000000"/>
            </w:tcBorders>
            <w:shd w:val="clear" w:color="auto" w:fill="FFFFFF"/>
          </w:tcPr>
          <w:p w14:paraId="556500C6"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lastRenderedPageBreak/>
              <w:t xml:space="preserve">Знать: </w:t>
            </w:r>
          </w:p>
          <w:p w14:paraId="1EDB876B" w14:textId="1EAEC091" w:rsidR="0097139A" w:rsidRPr="00CC106E" w:rsidRDefault="00CC106E"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основные теоретические положения</w:t>
            </w:r>
            <w:r w:rsidR="005970C4" w:rsidRPr="00CC106E">
              <w:rPr>
                <w:sz w:val="24"/>
                <w:szCs w:val="24"/>
              </w:rPr>
              <w:t xml:space="preserve"> </w:t>
            </w:r>
            <w:proofErr w:type="spellStart"/>
            <w:r w:rsidRPr="00CC106E">
              <w:rPr>
                <w:sz w:val="24"/>
                <w:szCs w:val="24"/>
              </w:rPr>
              <w:t>психо</w:t>
            </w:r>
            <w:proofErr w:type="spellEnd"/>
            <w:r w:rsidRPr="00CC106E">
              <w:rPr>
                <w:sz w:val="24"/>
                <w:szCs w:val="24"/>
              </w:rPr>
              <w:t>- и социолингвистики</w:t>
            </w:r>
            <w:r w:rsidR="005970C4" w:rsidRPr="00CC106E">
              <w:rPr>
                <w:sz w:val="24"/>
                <w:szCs w:val="24"/>
              </w:rPr>
              <w:t xml:space="preserve">. </w:t>
            </w:r>
          </w:p>
          <w:p w14:paraId="66E6E564"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t>Уметь:</w:t>
            </w:r>
          </w:p>
          <w:p w14:paraId="42FB1F25" w14:textId="554D9F54" w:rsidR="0097139A" w:rsidRPr="00CC106E"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 xml:space="preserve"> эффективно применять теоретические знания в сфере </w:t>
            </w:r>
            <w:proofErr w:type="spellStart"/>
            <w:r w:rsidR="00CC106E" w:rsidRPr="00CC106E">
              <w:rPr>
                <w:sz w:val="24"/>
                <w:szCs w:val="24"/>
              </w:rPr>
              <w:lastRenderedPageBreak/>
              <w:t>психо</w:t>
            </w:r>
            <w:proofErr w:type="spellEnd"/>
            <w:r w:rsidR="00CC106E" w:rsidRPr="00CC106E">
              <w:rPr>
                <w:sz w:val="24"/>
                <w:szCs w:val="24"/>
              </w:rPr>
              <w:t>- и социолингвистики</w:t>
            </w:r>
            <w:r w:rsidRPr="00CC106E">
              <w:rPr>
                <w:sz w:val="24"/>
                <w:szCs w:val="24"/>
              </w:rPr>
              <w:t xml:space="preserve"> при решении практических задач. </w:t>
            </w:r>
          </w:p>
          <w:p w14:paraId="36E6A4E9" w14:textId="77777777" w:rsidR="0097139A" w:rsidRPr="00B221C2" w:rsidRDefault="0097139A" w:rsidP="00B02404">
            <w:pPr>
              <w:pBdr>
                <w:top w:val="nil"/>
                <w:left w:val="nil"/>
                <w:bottom w:val="nil"/>
                <w:right w:val="nil"/>
                <w:between w:val="nil"/>
              </w:pBdr>
              <w:tabs>
                <w:tab w:val="left" w:pos="540"/>
                <w:tab w:val="left" w:pos="709"/>
              </w:tabs>
              <w:spacing w:after="11"/>
              <w:jc w:val="both"/>
              <w:rPr>
                <w:color w:val="FF0000"/>
                <w:sz w:val="24"/>
                <w:szCs w:val="24"/>
              </w:rPr>
            </w:pPr>
          </w:p>
          <w:p w14:paraId="495149A6"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Знать: </w:t>
            </w:r>
          </w:p>
          <w:p w14:paraId="4E833853" w14:textId="572E0391" w:rsidR="0097139A" w:rsidRPr="00CC106E"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 xml:space="preserve"> </w:t>
            </w:r>
            <w:r w:rsidR="00CC106E" w:rsidRPr="00CC106E">
              <w:rPr>
                <w:sz w:val="24"/>
                <w:szCs w:val="24"/>
              </w:rPr>
              <w:t xml:space="preserve">результаты научных исследований в области </w:t>
            </w:r>
            <w:proofErr w:type="spellStart"/>
            <w:r w:rsidR="00CC106E" w:rsidRPr="00CC106E">
              <w:rPr>
                <w:sz w:val="24"/>
                <w:szCs w:val="24"/>
              </w:rPr>
              <w:t>психо</w:t>
            </w:r>
            <w:proofErr w:type="spellEnd"/>
            <w:r w:rsidR="00CC106E" w:rsidRPr="00CC106E">
              <w:rPr>
                <w:sz w:val="24"/>
                <w:szCs w:val="24"/>
              </w:rPr>
              <w:t>- и социолингвистики</w:t>
            </w:r>
            <w:r w:rsidRPr="00CC106E">
              <w:rPr>
                <w:sz w:val="24"/>
                <w:szCs w:val="24"/>
              </w:rPr>
              <w:t xml:space="preserve">. </w:t>
            </w:r>
          </w:p>
          <w:p w14:paraId="1B14ABE2"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Уметь: </w:t>
            </w:r>
          </w:p>
          <w:p w14:paraId="0312CDE1" w14:textId="5E21DD01" w:rsidR="0097139A" w:rsidRPr="00CC106E"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 xml:space="preserve"> </w:t>
            </w:r>
            <w:r w:rsidR="00CC106E" w:rsidRPr="00CC106E">
              <w:rPr>
                <w:sz w:val="24"/>
                <w:szCs w:val="24"/>
              </w:rPr>
              <w:t xml:space="preserve">применять результаты научных исследований в области </w:t>
            </w:r>
            <w:proofErr w:type="spellStart"/>
            <w:r w:rsidR="00CC106E" w:rsidRPr="00CC106E">
              <w:rPr>
                <w:sz w:val="24"/>
                <w:szCs w:val="24"/>
              </w:rPr>
              <w:t>психо</w:t>
            </w:r>
            <w:proofErr w:type="spellEnd"/>
            <w:r w:rsidR="00CC106E" w:rsidRPr="00CC106E">
              <w:rPr>
                <w:sz w:val="24"/>
                <w:szCs w:val="24"/>
              </w:rPr>
              <w:t>- и социолингвистики на практике при решении исследовательских задач</w:t>
            </w:r>
            <w:r w:rsidRPr="00CC106E">
              <w:rPr>
                <w:sz w:val="24"/>
                <w:szCs w:val="24"/>
              </w:rPr>
              <w:t xml:space="preserve">. </w:t>
            </w:r>
          </w:p>
          <w:p w14:paraId="0308E4C5" w14:textId="77777777" w:rsidR="0097139A" w:rsidRPr="00B221C2" w:rsidRDefault="0097139A" w:rsidP="00B02404">
            <w:pPr>
              <w:pBdr>
                <w:top w:val="nil"/>
                <w:left w:val="nil"/>
                <w:bottom w:val="nil"/>
                <w:right w:val="nil"/>
                <w:between w:val="nil"/>
              </w:pBdr>
              <w:tabs>
                <w:tab w:val="left" w:pos="540"/>
                <w:tab w:val="left" w:pos="709"/>
              </w:tabs>
              <w:spacing w:after="11"/>
              <w:jc w:val="both"/>
              <w:rPr>
                <w:color w:val="FF0000"/>
                <w:sz w:val="24"/>
                <w:szCs w:val="24"/>
              </w:rPr>
            </w:pPr>
          </w:p>
          <w:p w14:paraId="073D1121" w14:textId="77777777" w:rsidR="0097139A" w:rsidRPr="003D1C21" w:rsidRDefault="005970C4" w:rsidP="00B02404">
            <w:pPr>
              <w:pBdr>
                <w:top w:val="nil"/>
                <w:left w:val="nil"/>
                <w:bottom w:val="nil"/>
                <w:right w:val="nil"/>
                <w:between w:val="nil"/>
              </w:pBdr>
              <w:tabs>
                <w:tab w:val="left" w:pos="540"/>
                <w:tab w:val="left" w:pos="709"/>
              </w:tabs>
              <w:spacing w:after="11"/>
              <w:jc w:val="both"/>
              <w:rPr>
                <w:sz w:val="24"/>
                <w:szCs w:val="24"/>
              </w:rPr>
            </w:pPr>
            <w:r w:rsidRPr="003D1C21">
              <w:rPr>
                <w:sz w:val="24"/>
                <w:szCs w:val="24"/>
              </w:rPr>
              <w:t>Знать:</w:t>
            </w:r>
          </w:p>
          <w:p w14:paraId="4CC6D99F" w14:textId="6977EEAD" w:rsidR="0097139A" w:rsidRPr="003D1C21"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3D1C21">
              <w:rPr>
                <w:sz w:val="24"/>
                <w:szCs w:val="24"/>
              </w:rPr>
              <w:t xml:space="preserve"> </w:t>
            </w:r>
            <w:r w:rsidR="003D1C21" w:rsidRPr="003D1C21">
              <w:rPr>
                <w:sz w:val="24"/>
                <w:szCs w:val="24"/>
              </w:rPr>
              <w:t>современные методики и методологии исследования, анализа и обобщения результатов научных исследований передовой отечественной и зарубежной лингвистики</w:t>
            </w:r>
            <w:r w:rsidRPr="003D1C21">
              <w:rPr>
                <w:sz w:val="24"/>
                <w:szCs w:val="24"/>
              </w:rPr>
              <w:t>.</w:t>
            </w:r>
          </w:p>
          <w:p w14:paraId="03978B8D" w14:textId="77777777" w:rsidR="0097139A" w:rsidRPr="003D1C21" w:rsidRDefault="005970C4" w:rsidP="00B02404">
            <w:pPr>
              <w:pBdr>
                <w:top w:val="nil"/>
                <w:left w:val="nil"/>
                <w:bottom w:val="nil"/>
                <w:right w:val="nil"/>
                <w:between w:val="nil"/>
              </w:pBdr>
              <w:tabs>
                <w:tab w:val="left" w:pos="540"/>
                <w:tab w:val="left" w:pos="709"/>
              </w:tabs>
              <w:spacing w:after="11"/>
              <w:jc w:val="both"/>
              <w:rPr>
                <w:sz w:val="24"/>
                <w:szCs w:val="24"/>
              </w:rPr>
            </w:pPr>
            <w:r w:rsidRPr="003D1C21">
              <w:rPr>
                <w:sz w:val="24"/>
                <w:szCs w:val="24"/>
              </w:rPr>
              <w:t xml:space="preserve">Уметь: </w:t>
            </w:r>
          </w:p>
          <w:p w14:paraId="56B88374" w14:textId="2E1C4440" w:rsidR="003D1C21" w:rsidRPr="003D1C21" w:rsidRDefault="003D1C21" w:rsidP="003D1C21">
            <w:pPr>
              <w:pBdr>
                <w:top w:val="nil"/>
                <w:left w:val="nil"/>
                <w:bottom w:val="nil"/>
                <w:right w:val="nil"/>
                <w:between w:val="nil"/>
              </w:pBdr>
              <w:tabs>
                <w:tab w:val="left" w:pos="540"/>
                <w:tab w:val="left" w:pos="709"/>
              </w:tabs>
              <w:spacing w:after="11"/>
              <w:jc w:val="both"/>
              <w:rPr>
                <w:sz w:val="24"/>
                <w:szCs w:val="24"/>
              </w:rPr>
            </w:pPr>
            <w:r>
              <w:rPr>
                <w:sz w:val="24"/>
                <w:szCs w:val="24"/>
              </w:rPr>
              <w:t>-</w:t>
            </w:r>
            <w:r w:rsidR="005970C4" w:rsidRPr="003D1C21">
              <w:rPr>
                <w:sz w:val="24"/>
                <w:szCs w:val="24"/>
              </w:rPr>
              <w:t xml:space="preserve"> </w:t>
            </w:r>
            <w:r w:rsidRPr="003D1C21">
              <w:rPr>
                <w:sz w:val="24"/>
                <w:szCs w:val="24"/>
              </w:rPr>
              <w:t xml:space="preserve">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 для исследования новейших тенденций в области </w:t>
            </w:r>
            <w:proofErr w:type="spellStart"/>
            <w:r w:rsidRPr="003D1C21">
              <w:rPr>
                <w:sz w:val="24"/>
                <w:szCs w:val="24"/>
              </w:rPr>
              <w:t>психо</w:t>
            </w:r>
            <w:proofErr w:type="spellEnd"/>
            <w:r w:rsidRPr="003D1C21">
              <w:rPr>
                <w:sz w:val="24"/>
                <w:szCs w:val="24"/>
              </w:rPr>
              <w:t>- и социолингвистики</w:t>
            </w:r>
            <w:r w:rsidR="005970C4" w:rsidRPr="003D1C21">
              <w:rPr>
                <w:sz w:val="24"/>
                <w:szCs w:val="24"/>
              </w:rPr>
              <w:t xml:space="preserve">. </w:t>
            </w:r>
          </w:p>
        </w:tc>
      </w:tr>
    </w:tbl>
    <w:p w14:paraId="7D7D44C0" w14:textId="2C1459EE" w:rsidR="0097139A" w:rsidRPr="00E04F83" w:rsidRDefault="005970C4" w:rsidP="00E04F83">
      <w:pPr>
        <w:pBdr>
          <w:top w:val="nil"/>
          <w:left w:val="nil"/>
          <w:bottom w:val="nil"/>
          <w:right w:val="nil"/>
          <w:between w:val="nil"/>
        </w:pBdr>
        <w:spacing w:after="25" w:line="360" w:lineRule="auto"/>
        <w:ind w:left="703" w:hanging="10"/>
        <w:rPr>
          <w:color w:val="000000"/>
          <w:sz w:val="28"/>
          <w:szCs w:val="28"/>
        </w:rPr>
      </w:pPr>
      <w:r w:rsidRPr="00E04F83">
        <w:rPr>
          <w:color w:val="000000"/>
          <w:sz w:val="28"/>
          <w:szCs w:val="28"/>
        </w:rPr>
        <w:lastRenderedPageBreak/>
        <w:t xml:space="preserve"> </w:t>
      </w:r>
      <w:r w:rsidR="005215D0">
        <w:rPr>
          <w:color w:val="000000"/>
          <w:sz w:val="28"/>
          <w:szCs w:val="28"/>
        </w:rPr>
        <w:t xml:space="preserve"> </w:t>
      </w:r>
    </w:p>
    <w:p w14:paraId="49C37528" w14:textId="431741BC" w:rsidR="0097139A" w:rsidRPr="00E04F83" w:rsidRDefault="005551B1" w:rsidP="00927048">
      <w:pPr>
        <w:pStyle w:val="afffa"/>
        <w:numPr>
          <w:ilvl w:val="0"/>
          <w:numId w:val="7"/>
        </w:numPr>
        <w:pBdr>
          <w:top w:val="nil"/>
          <w:left w:val="nil"/>
          <w:bottom w:val="nil"/>
          <w:right w:val="nil"/>
          <w:between w:val="nil"/>
        </w:pBdr>
        <w:spacing w:after="196" w:line="360" w:lineRule="auto"/>
        <w:rPr>
          <w:b/>
          <w:bCs/>
          <w:color w:val="000000"/>
          <w:sz w:val="28"/>
          <w:szCs w:val="28"/>
        </w:rPr>
      </w:pPr>
      <w:r w:rsidRPr="00E04F83">
        <w:rPr>
          <w:b/>
          <w:bCs/>
          <w:color w:val="000000"/>
          <w:sz w:val="28"/>
          <w:szCs w:val="28"/>
        </w:rPr>
        <w:t>Место дисциплины в структуре образовательной программы</w:t>
      </w:r>
    </w:p>
    <w:p w14:paraId="3F733DD1" w14:textId="5E1F84D2" w:rsidR="005551B1" w:rsidRDefault="005551B1" w:rsidP="00E04F83">
      <w:pPr>
        <w:pBdr>
          <w:top w:val="nil"/>
          <w:left w:val="nil"/>
          <w:bottom w:val="nil"/>
          <w:right w:val="nil"/>
          <w:between w:val="nil"/>
        </w:pBdr>
        <w:spacing w:after="196" w:line="360" w:lineRule="auto"/>
        <w:rPr>
          <w:color w:val="000000"/>
          <w:sz w:val="28"/>
          <w:szCs w:val="28"/>
        </w:rPr>
      </w:pPr>
      <w:r w:rsidRPr="00E04F83">
        <w:rPr>
          <w:color w:val="000000"/>
          <w:sz w:val="28"/>
          <w:szCs w:val="28"/>
        </w:rPr>
        <w:t xml:space="preserve">Дисциплина «Основы </w:t>
      </w:r>
      <w:proofErr w:type="spellStart"/>
      <w:r w:rsidRPr="00E04F83">
        <w:rPr>
          <w:color w:val="000000"/>
          <w:sz w:val="28"/>
          <w:szCs w:val="28"/>
        </w:rPr>
        <w:t>психо</w:t>
      </w:r>
      <w:proofErr w:type="spellEnd"/>
      <w:r w:rsidRPr="00E04F83">
        <w:rPr>
          <w:color w:val="000000"/>
          <w:sz w:val="28"/>
          <w:szCs w:val="28"/>
        </w:rPr>
        <w:t xml:space="preserve">- и социолингвистики» входит в состав цикла профиля (элективный) вариативной части основной образовательной программы </w:t>
      </w:r>
      <w:proofErr w:type="spellStart"/>
      <w:r w:rsidRPr="00E04F83">
        <w:rPr>
          <w:color w:val="000000"/>
          <w:sz w:val="28"/>
          <w:szCs w:val="28"/>
        </w:rPr>
        <w:t>бакалавриата</w:t>
      </w:r>
      <w:proofErr w:type="spellEnd"/>
      <w:r w:rsidRPr="00E04F83">
        <w:rPr>
          <w:color w:val="000000"/>
          <w:sz w:val="28"/>
          <w:szCs w:val="28"/>
        </w:rPr>
        <w:t>, относится к элективным дисциплинам (Б.1.2.2.3.3) и изучается в 7 семестре.</w:t>
      </w:r>
    </w:p>
    <w:p w14:paraId="7A37448D" w14:textId="77777777" w:rsidR="0091538F" w:rsidRPr="00E04F83" w:rsidRDefault="0091538F" w:rsidP="00E04F83">
      <w:pPr>
        <w:pBdr>
          <w:top w:val="nil"/>
          <w:left w:val="nil"/>
          <w:bottom w:val="nil"/>
          <w:right w:val="nil"/>
          <w:between w:val="nil"/>
        </w:pBdr>
        <w:spacing w:after="196" w:line="360" w:lineRule="auto"/>
        <w:rPr>
          <w:color w:val="000000"/>
          <w:sz w:val="28"/>
          <w:szCs w:val="28"/>
        </w:rPr>
      </w:pPr>
    </w:p>
    <w:p w14:paraId="3C94FBAF" w14:textId="11E7EAF3" w:rsidR="005551B1" w:rsidRPr="00E04F83" w:rsidRDefault="005551B1" w:rsidP="00927048">
      <w:pPr>
        <w:pStyle w:val="afffa"/>
        <w:numPr>
          <w:ilvl w:val="0"/>
          <w:numId w:val="7"/>
        </w:numPr>
        <w:spacing w:line="360" w:lineRule="auto"/>
        <w:jc w:val="both"/>
        <w:rPr>
          <w:b/>
          <w:bCs/>
          <w:sz w:val="28"/>
          <w:szCs w:val="28"/>
        </w:rPr>
      </w:pPr>
      <w:r w:rsidRPr="00E04F83">
        <w:rPr>
          <w:b/>
          <w:bCs/>
          <w:sz w:val="28"/>
          <w:szCs w:val="28"/>
        </w:rPr>
        <w:lastRenderedPageBreak/>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0246B1FC" w14:textId="77777777" w:rsidR="00AB7B0F" w:rsidRPr="00E04F83" w:rsidRDefault="00AB7B0F" w:rsidP="00E04F83">
      <w:pPr>
        <w:pStyle w:val="afffa"/>
        <w:keepNext/>
        <w:spacing w:line="360" w:lineRule="auto"/>
        <w:jc w:val="right"/>
        <w:rPr>
          <w:sz w:val="28"/>
          <w:szCs w:val="28"/>
        </w:rPr>
      </w:pPr>
    </w:p>
    <w:p w14:paraId="092D1425" w14:textId="64A3FDA6" w:rsidR="00AB7B0F" w:rsidRPr="00E04F83" w:rsidRDefault="00AB7B0F" w:rsidP="00E04F83">
      <w:pPr>
        <w:pStyle w:val="afffa"/>
        <w:keepNext/>
        <w:spacing w:line="360" w:lineRule="auto"/>
        <w:jc w:val="right"/>
        <w:rPr>
          <w:sz w:val="28"/>
          <w:szCs w:val="28"/>
        </w:rPr>
      </w:pPr>
      <w:r w:rsidRPr="00E04F83">
        <w:rPr>
          <w:sz w:val="28"/>
          <w:szCs w:val="28"/>
        </w:rPr>
        <w:t>Таблица 1</w:t>
      </w:r>
    </w:p>
    <w:tbl>
      <w:tblPr>
        <w:tblStyle w:val="affb"/>
        <w:tblW w:w="10060" w:type="dxa"/>
        <w:tblInd w:w="0" w:type="dxa"/>
        <w:tblLayout w:type="fixed"/>
        <w:tblLook w:val="0000" w:firstRow="0" w:lastRow="0" w:firstColumn="0" w:lastColumn="0" w:noHBand="0" w:noVBand="0"/>
      </w:tblPr>
      <w:tblGrid>
        <w:gridCol w:w="5807"/>
        <w:gridCol w:w="2126"/>
        <w:gridCol w:w="2127"/>
      </w:tblGrid>
      <w:tr w:rsidR="0097139A" w:rsidRPr="00E04F83" w14:paraId="7EC7DF70" w14:textId="77777777" w:rsidTr="007579E2">
        <w:tc>
          <w:tcPr>
            <w:tcW w:w="5807" w:type="dxa"/>
            <w:tcBorders>
              <w:top w:val="single" w:sz="4" w:space="0" w:color="000000"/>
              <w:left w:val="single" w:sz="4" w:space="0" w:color="000000"/>
              <w:bottom w:val="single" w:sz="4" w:space="0" w:color="000000"/>
            </w:tcBorders>
            <w:shd w:val="clear" w:color="auto" w:fill="FFFFFF"/>
          </w:tcPr>
          <w:p w14:paraId="40CCD852"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Вид учебной работы по дисциплине</w:t>
            </w:r>
          </w:p>
        </w:tc>
        <w:tc>
          <w:tcPr>
            <w:tcW w:w="2126" w:type="dxa"/>
            <w:tcBorders>
              <w:top w:val="single" w:sz="4" w:space="0" w:color="000000"/>
              <w:left w:val="single" w:sz="4" w:space="0" w:color="000000"/>
              <w:bottom w:val="single" w:sz="4" w:space="0" w:color="000000"/>
            </w:tcBorders>
            <w:shd w:val="clear" w:color="auto" w:fill="FFFFFF"/>
          </w:tcPr>
          <w:p w14:paraId="0D939A48"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Всего</w:t>
            </w:r>
          </w:p>
          <w:p w14:paraId="7292837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(в з/е и часах)</w:t>
            </w:r>
          </w:p>
        </w:tc>
        <w:tc>
          <w:tcPr>
            <w:tcW w:w="2127" w:type="dxa"/>
            <w:tcBorders>
              <w:top w:val="single" w:sz="4" w:space="0" w:color="000000"/>
              <w:left w:val="single" w:sz="4" w:space="0" w:color="000000"/>
              <w:right w:val="single" w:sz="4" w:space="0" w:color="000000"/>
            </w:tcBorders>
            <w:shd w:val="clear" w:color="auto" w:fill="FFFFFF"/>
          </w:tcPr>
          <w:p w14:paraId="79CB2940" w14:textId="77777777" w:rsidR="0097139A" w:rsidRPr="00E04F83" w:rsidRDefault="0097139A" w:rsidP="00E04F83">
            <w:pPr>
              <w:pBdr>
                <w:top w:val="nil"/>
                <w:left w:val="nil"/>
                <w:bottom w:val="nil"/>
                <w:right w:val="nil"/>
                <w:between w:val="nil"/>
              </w:pBdr>
              <w:spacing w:before="28" w:after="28" w:line="360" w:lineRule="auto"/>
              <w:jc w:val="center"/>
              <w:rPr>
                <w:color w:val="000000"/>
                <w:sz w:val="28"/>
                <w:szCs w:val="28"/>
              </w:rPr>
            </w:pPr>
          </w:p>
          <w:p w14:paraId="01FA6A2D"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Семестр 7</w:t>
            </w:r>
          </w:p>
        </w:tc>
      </w:tr>
      <w:tr w:rsidR="0097139A" w:rsidRPr="00E04F83" w14:paraId="625ED4EA" w14:textId="77777777" w:rsidTr="007579E2">
        <w:tc>
          <w:tcPr>
            <w:tcW w:w="5807" w:type="dxa"/>
            <w:tcBorders>
              <w:top w:val="single" w:sz="4" w:space="0" w:color="000000"/>
              <w:left w:val="single" w:sz="4" w:space="0" w:color="000000"/>
              <w:bottom w:val="single" w:sz="4" w:space="0" w:color="000000"/>
            </w:tcBorders>
            <w:shd w:val="clear" w:color="auto" w:fill="FFFFFF"/>
          </w:tcPr>
          <w:p w14:paraId="54D3DA81"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Общая трудоемкость дисциплины</w:t>
            </w:r>
          </w:p>
        </w:tc>
        <w:tc>
          <w:tcPr>
            <w:tcW w:w="2126" w:type="dxa"/>
            <w:tcBorders>
              <w:top w:val="single" w:sz="4" w:space="0" w:color="000000"/>
              <w:left w:val="single" w:sz="4" w:space="0" w:color="000000"/>
              <w:bottom w:val="single" w:sz="4" w:space="0" w:color="000000"/>
            </w:tcBorders>
            <w:shd w:val="clear" w:color="auto" w:fill="FFFFFF"/>
          </w:tcPr>
          <w:p w14:paraId="5E72595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3/108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3DAF7B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 xml:space="preserve"> 108</w:t>
            </w:r>
          </w:p>
        </w:tc>
      </w:tr>
      <w:tr w:rsidR="0097139A" w:rsidRPr="00E04F83" w14:paraId="63260A8E" w14:textId="77777777" w:rsidTr="007579E2">
        <w:tc>
          <w:tcPr>
            <w:tcW w:w="5807" w:type="dxa"/>
            <w:tcBorders>
              <w:top w:val="single" w:sz="4" w:space="0" w:color="000000"/>
              <w:left w:val="single" w:sz="4" w:space="0" w:color="000000"/>
              <w:bottom w:val="single" w:sz="4" w:space="0" w:color="000000"/>
            </w:tcBorders>
            <w:shd w:val="clear" w:color="auto" w:fill="FFFFFF"/>
          </w:tcPr>
          <w:p w14:paraId="6B1B0B3E" w14:textId="77777777" w:rsidR="0097139A" w:rsidRPr="00E04F83" w:rsidRDefault="005970C4" w:rsidP="00E04F83">
            <w:pPr>
              <w:pBdr>
                <w:top w:val="nil"/>
                <w:left w:val="nil"/>
                <w:bottom w:val="nil"/>
                <w:right w:val="nil"/>
                <w:between w:val="nil"/>
              </w:pBdr>
              <w:spacing w:before="28" w:after="28" w:line="360" w:lineRule="auto"/>
              <w:rPr>
                <w:b/>
                <w:i/>
                <w:color w:val="000000"/>
                <w:sz w:val="28"/>
                <w:szCs w:val="28"/>
              </w:rPr>
            </w:pPr>
            <w:r w:rsidRPr="00E04F83">
              <w:rPr>
                <w:b/>
                <w:i/>
                <w:color w:val="000000"/>
                <w:sz w:val="28"/>
                <w:szCs w:val="28"/>
              </w:rPr>
              <w:t>Контактная работа -Аудиторные занятия</w:t>
            </w:r>
          </w:p>
        </w:tc>
        <w:tc>
          <w:tcPr>
            <w:tcW w:w="2126" w:type="dxa"/>
            <w:tcBorders>
              <w:top w:val="single" w:sz="4" w:space="0" w:color="000000"/>
              <w:left w:val="single" w:sz="4" w:space="0" w:color="000000"/>
              <w:bottom w:val="single" w:sz="4" w:space="0" w:color="000000"/>
            </w:tcBorders>
            <w:shd w:val="clear" w:color="auto" w:fill="FFFFFF"/>
          </w:tcPr>
          <w:p w14:paraId="078B3B7E"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03760EE5"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 xml:space="preserve">68 </w:t>
            </w:r>
          </w:p>
        </w:tc>
      </w:tr>
      <w:tr w:rsidR="0097139A" w:rsidRPr="00E04F83" w14:paraId="08F6010C" w14:textId="77777777" w:rsidTr="007579E2">
        <w:tc>
          <w:tcPr>
            <w:tcW w:w="5807" w:type="dxa"/>
            <w:tcBorders>
              <w:top w:val="single" w:sz="4" w:space="0" w:color="000000"/>
              <w:left w:val="single" w:sz="4" w:space="0" w:color="000000"/>
              <w:bottom w:val="single" w:sz="4" w:space="0" w:color="000000"/>
            </w:tcBorders>
            <w:shd w:val="clear" w:color="auto" w:fill="FFFFFF"/>
          </w:tcPr>
          <w:p w14:paraId="456FDF99" w14:textId="77777777" w:rsidR="0097139A" w:rsidRPr="00E04F83" w:rsidRDefault="005970C4" w:rsidP="00E04F83">
            <w:pPr>
              <w:pBdr>
                <w:top w:val="nil"/>
                <w:left w:val="nil"/>
                <w:bottom w:val="nil"/>
                <w:right w:val="nil"/>
                <w:between w:val="nil"/>
              </w:pBdr>
              <w:spacing w:before="28" w:after="28" w:line="360" w:lineRule="auto"/>
              <w:rPr>
                <w:i/>
                <w:color w:val="000000"/>
                <w:sz w:val="28"/>
                <w:szCs w:val="28"/>
              </w:rPr>
            </w:pPr>
            <w:r w:rsidRPr="00E04F83">
              <w:rPr>
                <w:i/>
                <w:color w:val="000000"/>
                <w:sz w:val="28"/>
                <w:szCs w:val="28"/>
              </w:rPr>
              <w:t>Лекции</w:t>
            </w:r>
          </w:p>
        </w:tc>
        <w:tc>
          <w:tcPr>
            <w:tcW w:w="2126" w:type="dxa"/>
            <w:tcBorders>
              <w:top w:val="single" w:sz="4" w:space="0" w:color="000000"/>
              <w:left w:val="single" w:sz="4" w:space="0" w:color="000000"/>
              <w:bottom w:val="single" w:sz="4" w:space="0" w:color="000000"/>
            </w:tcBorders>
            <w:shd w:val="clear" w:color="auto" w:fill="FFFFFF"/>
          </w:tcPr>
          <w:p w14:paraId="6FE1CDA4"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49AFD58"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34</w:t>
            </w:r>
          </w:p>
        </w:tc>
      </w:tr>
      <w:tr w:rsidR="0097139A" w:rsidRPr="00E04F83" w14:paraId="7A90AAF3" w14:textId="77777777" w:rsidTr="007579E2">
        <w:trPr>
          <w:trHeight w:val="411"/>
        </w:trPr>
        <w:tc>
          <w:tcPr>
            <w:tcW w:w="5807" w:type="dxa"/>
            <w:tcBorders>
              <w:top w:val="single" w:sz="4" w:space="0" w:color="000000"/>
              <w:left w:val="single" w:sz="4" w:space="0" w:color="000000"/>
              <w:bottom w:val="single" w:sz="4" w:space="0" w:color="000000"/>
            </w:tcBorders>
            <w:shd w:val="clear" w:color="auto" w:fill="FFFFFF"/>
          </w:tcPr>
          <w:p w14:paraId="6092E84C" w14:textId="77777777" w:rsidR="0097139A" w:rsidRPr="00E04F83" w:rsidRDefault="005970C4" w:rsidP="00E04F83">
            <w:pPr>
              <w:pBdr>
                <w:top w:val="nil"/>
                <w:left w:val="nil"/>
                <w:bottom w:val="nil"/>
                <w:right w:val="nil"/>
                <w:between w:val="nil"/>
              </w:pBdr>
              <w:spacing w:before="28" w:after="28" w:line="360" w:lineRule="auto"/>
              <w:rPr>
                <w:i/>
                <w:color w:val="000000"/>
                <w:sz w:val="28"/>
                <w:szCs w:val="28"/>
              </w:rPr>
            </w:pPr>
            <w:r w:rsidRPr="00E04F83">
              <w:rPr>
                <w:i/>
                <w:color w:val="000000"/>
                <w:sz w:val="28"/>
                <w:szCs w:val="28"/>
              </w:rPr>
              <w:t>Семинары, практические занятия</w:t>
            </w:r>
          </w:p>
        </w:tc>
        <w:tc>
          <w:tcPr>
            <w:tcW w:w="2126" w:type="dxa"/>
            <w:tcBorders>
              <w:top w:val="single" w:sz="4" w:space="0" w:color="000000"/>
              <w:left w:val="single" w:sz="4" w:space="0" w:color="000000"/>
              <w:bottom w:val="single" w:sz="4" w:space="0" w:color="000000"/>
            </w:tcBorders>
            <w:shd w:val="clear" w:color="auto" w:fill="FFFFFF"/>
          </w:tcPr>
          <w:p w14:paraId="7EE69BA0"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FED382B"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 xml:space="preserve"> 34</w:t>
            </w:r>
          </w:p>
        </w:tc>
      </w:tr>
      <w:tr w:rsidR="0097139A" w:rsidRPr="00E04F83" w14:paraId="24551707" w14:textId="77777777" w:rsidTr="007579E2">
        <w:trPr>
          <w:trHeight w:val="171"/>
        </w:trPr>
        <w:tc>
          <w:tcPr>
            <w:tcW w:w="5807" w:type="dxa"/>
            <w:tcBorders>
              <w:top w:val="single" w:sz="4" w:space="0" w:color="000000"/>
              <w:left w:val="single" w:sz="4" w:space="0" w:color="000000"/>
              <w:bottom w:val="single" w:sz="4" w:space="0" w:color="000000"/>
            </w:tcBorders>
            <w:shd w:val="clear" w:color="auto" w:fill="FFFFFF"/>
          </w:tcPr>
          <w:p w14:paraId="1AFB2AAF" w14:textId="77777777" w:rsidR="0097139A" w:rsidRPr="00E04F83" w:rsidRDefault="005970C4" w:rsidP="00E04F83">
            <w:pPr>
              <w:pBdr>
                <w:top w:val="nil"/>
                <w:left w:val="nil"/>
                <w:bottom w:val="nil"/>
                <w:right w:val="nil"/>
                <w:between w:val="nil"/>
              </w:pBdr>
              <w:spacing w:before="28" w:after="28" w:line="360" w:lineRule="auto"/>
              <w:rPr>
                <w:b/>
                <w:i/>
                <w:color w:val="000000"/>
                <w:sz w:val="28"/>
                <w:szCs w:val="28"/>
              </w:rPr>
            </w:pPr>
            <w:r w:rsidRPr="00E04F83">
              <w:rPr>
                <w:b/>
                <w:i/>
                <w:color w:val="000000"/>
                <w:sz w:val="28"/>
                <w:szCs w:val="28"/>
              </w:rPr>
              <w:t>Самостоятельная работа</w:t>
            </w:r>
          </w:p>
        </w:tc>
        <w:tc>
          <w:tcPr>
            <w:tcW w:w="2126" w:type="dxa"/>
            <w:tcBorders>
              <w:top w:val="single" w:sz="4" w:space="0" w:color="000000"/>
              <w:left w:val="single" w:sz="4" w:space="0" w:color="000000"/>
              <w:bottom w:val="single" w:sz="4" w:space="0" w:color="000000"/>
            </w:tcBorders>
            <w:shd w:val="clear" w:color="auto" w:fill="FFFFFF"/>
          </w:tcPr>
          <w:p w14:paraId="30A13F89"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40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50F3AF2"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40</w:t>
            </w:r>
          </w:p>
        </w:tc>
      </w:tr>
      <w:tr w:rsidR="0097139A" w:rsidRPr="00E04F83" w14:paraId="7564325D" w14:textId="77777777" w:rsidTr="007579E2">
        <w:tc>
          <w:tcPr>
            <w:tcW w:w="5807" w:type="dxa"/>
            <w:tcBorders>
              <w:top w:val="single" w:sz="4" w:space="0" w:color="000000"/>
              <w:left w:val="single" w:sz="4" w:space="0" w:color="000000"/>
              <w:bottom w:val="single" w:sz="4" w:space="0" w:color="000000"/>
            </w:tcBorders>
            <w:shd w:val="clear" w:color="auto" w:fill="FFFFFF"/>
          </w:tcPr>
          <w:p w14:paraId="6F613B76"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Вид текущего контроля</w:t>
            </w:r>
          </w:p>
        </w:tc>
        <w:tc>
          <w:tcPr>
            <w:tcW w:w="2126" w:type="dxa"/>
            <w:tcBorders>
              <w:top w:val="single" w:sz="4" w:space="0" w:color="000000"/>
              <w:left w:val="single" w:sz="4" w:space="0" w:color="000000"/>
              <w:bottom w:val="single" w:sz="4" w:space="0" w:color="000000"/>
            </w:tcBorders>
            <w:shd w:val="clear" w:color="auto" w:fill="FFFFFF"/>
          </w:tcPr>
          <w:p w14:paraId="0033087F" w14:textId="4A3FA178" w:rsidR="0097139A" w:rsidRPr="005215D0" w:rsidRDefault="005215D0" w:rsidP="00E04F83">
            <w:pPr>
              <w:pBdr>
                <w:top w:val="nil"/>
                <w:left w:val="nil"/>
                <w:bottom w:val="nil"/>
                <w:right w:val="nil"/>
                <w:between w:val="nil"/>
              </w:pBdr>
              <w:spacing w:before="28" w:after="28" w:line="360" w:lineRule="auto"/>
              <w:jc w:val="center"/>
              <w:rPr>
                <w:b/>
                <w:color w:val="000000"/>
                <w:sz w:val="28"/>
                <w:szCs w:val="28"/>
              </w:rPr>
            </w:pPr>
            <w:r w:rsidRPr="005215D0">
              <w:rPr>
                <w:b/>
                <w:color w:val="000000"/>
                <w:sz w:val="28"/>
                <w:szCs w:val="28"/>
              </w:rPr>
              <w:t>Контрольная работа</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0D98F88" w14:textId="609FE8D3" w:rsidR="0097139A" w:rsidRPr="00E04F83" w:rsidRDefault="005215D0" w:rsidP="00E04F83">
            <w:pPr>
              <w:pBdr>
                <w:top w:val="nil"/>
                <w:left w:val="nil"/>
                <w:bottom w:val="nil"/>
                <w:right w:val="nil"/>
                <w:between w:val="nil"/>
              </w:pBdr>
              <w:spacing w:before="28" w:after="28" w:line="360" w:lineRule="auto"/>
              <w:jc w:val="center"/>
              <w:rPr>
                <w:b/>
                <w:color w:val="000000"/>
                <w:sz w:val="28"/>
                <w:szCs w:val="28"/>
              </w:rPr>
            </w:pPr>
            <w:r w:rsidRPr="005215D0">
              <w:rPr>
                <w:b/>
                <w:color w:val="000000"/>
                <w:sz w:val="28"/>
                <w:szCs w:val="28"/>
              </w:rPr>
              <w:t>Контрольная работа</w:t>
            </w:r>
            <w:r w:rsidR="005970C4" w:rsidRPr="00E04F83">
              <w:rPr>
                <w:b/>
                <w:color w:val="000000"/>
                <w:sz w:val="28"/>
                <w:szCs w:val="28"/>
              </w:rPr>
              <w:t xml:space="preserve"> </w:t>
            </w:r>
          </w:p>
        </w:tc>
      </w:tr>
      <w:tr w:rsidR="0097139A" w:rsidRPr="00E04F83" w14:paraId="692A3F3F" w14:textId="77777777" w:rsidTr="007579E2">
        <w:tc>
          <w:tcPr>
            <w:tcW w:w="5807" w:type="dxa"/>
            <w:tcBorders>
              <w:top w:val="single" w:sz="4" w:space="0" w:color="000000"/>
              <w:left w:val="single" w:sz="4" w:space="0" w:color="000000"/>
              <w:bottom w:val="single" w:sz="4" w:space="0" w:color="000000"/>
            </w:tcBorders>
            <w:shd w:val="clear" w:color="auto" w:fill="FFFFFF"/>
          </w:tcPr>
          <w:p w14:paraId="1FED1FD6"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Вид промежуточной аттестации</w:t>
            </w:r>
          </w:p>
        </w:tc>
        <w:tc>
          <w:tcPr>
            <w:tcW w:w="2126" w:type="dxa"/>
            <w:tcBorders>
              <w:top w:val="single" w:sz="4" w:space="0" w:color="000000"/>
              <w:left w:val="single" w:sz="4" w:space="0" w:color="000000"/>
              <w:bottom w:val="single" w:sz="4" w:space="0" w:color="000000"/>
            </w:tcBorders>
            <w:shd w:val="clear" w:color="auto" w:fill="FFFFFF"/>
          </w:tcPr>
          <w:p w14:paraId="66EB0691" w14:textId="77777777" w:rsidR="0097139A" w:rsidRPr="00E04F83" w:rsidRDefault="005970C4" w:rsidP="00E04F83">
            <w:pPr>
              <w:pBdr>
                <w:top w:val="nil"/>
                <w:left w:val="nil"/>
                <w:bottom w:val="nil"/>
                <w:right w:val="nil"/>
                <w:between w:val="nil"/>
              </w:pBdr>
              <w:spacing w:after="11" w:line="360" w:lineRule="auto"/>
              <w:jc w:val="center"/>
              <w:rPr>
                <w:b/>
                <w:color w:val="000000"/>
                <w:sz w:val="28"/>
                <w:szCs w:val="28"/>
              </w:rPr>
            </w:pPr>
            <w:r w:rsidRPr="00E04F83">
              <w:rPr>
                <w:b/>
                <w:color w:val="000000"/>
                <w:sz w:val="28"/>
                <w:szCs w:val="28"/>
              </w:rPr>
              <w:t>Зачет</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167E0D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 xml:space="preserve">Зачет </w:t>
            </w:r>
          </w:p>
        </w:tc>
      </w:tr>
    </w:tbl>
    <w:p w14:paraId="383D8177" w14:textId="72950E0D" w:rsidR="005215D0" w:rsidRDefault="005215D0" w:rsidP="00F56C01">
      <w:pPr>
        <w:ind w:firstLine="709"/>
        <w:jc w:val="both"/>
        <w:rPr>
          <w:b/>
          <w:bCs/>
          <w:sz w:val="28"/>
          <w:szCs w:val="28"/>
        </w:rPr>
      </w:pPr>
    </w:p>
    <w:p w14:paraId="5B48FC1C" w14:textId="77777777" w:rsidR="0091538F" w:rsidRDefault="0091538F" w:rsidP="00F56C01">
      <w:pPr>
        <w:ind w:firstLine="709"/>
        <w:jc w:val="both"/>
        <w:rPr>
          <w:b/>
          <w:bCs/>
          <w:sz w:val="28"/>
          <w:szCs w:val="28"/>
        </w:rPr>
      </w:pPr>
    </w:p>
    <w:p w14:paraId="32F41224" w14:textId="59FB61D5" w:rsidR="00F56C01" w:rsidRDefault="00F56C01" w:rsidP="0091538F">
      <w:pPr>
        <w:keepNext/>
        <w:keepLines/>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1BE516D3" w14:textId="77777777" w:rsidR="0091538F" w:rsidRPr="005532E3" w:rsidRDefault="0091538F" w:rsidP="0091538F">
      <w:pPr>
        <w:keepNext/>
        <w:keepLines/>
        <w:ind w:firstLine="709"/>
        <w:jc w:val="both"/>
        <w:rPr>
          <w:b/>
          <w:bCs/>
          <w:sz w:val="28"/>
          <w:szCs w:val="28"/>
        </w:rPr>
      </w:pPr>
    </w:p>
    <w:p w14:paraId="5868B8A8" w14:textId="729BED2A" w:rsidR="00F56C01" w:rsidRDefault="00F56C01" w:rsidP="0091538F">
      <w:pPr>
        <w:keepNext/>
        <w:keepLines/>
        <w:ind w:firstLine="709"/>
        <w:jc w:val="both"/>
        <w:rPr>
          <w:b/>
          <w:bCs/>
          <w:sz w:val="28"/>
          <w:szCs w:val="28"/>
        </w:rPr>
      </w:pPr>
      <w:r w:rsidRPr="005532E3">
        <w:rPr>
          <w:b/>
          <w:bCs/>
          <w:sz w:val="28"/>
          <w:szCs w:val="28"/>
        </w:rPr>
        <w:t>5.1. Содержание дисциплины</w:t>
      </w:r>
    </w:p>
    <w:p w14:paraId="62E663C9" w14:textId="77777777" w:rsidR="007579E2" w:rsidRPr="005532E3" w:rsidRDefault="007579E2" w:rsidP="0091538F">
      <w:pPr>
        <w:keepNext/>
        <w:keepLines/>
        <w:ind w:firstLine="709"/>
        <w:jc w:val="both"/>
        <w:rPr>
          <w:b/>
          <w:bCs/>
          <w:sz w:val="28"/>
          <w:szCs w:val="28"/>
        </w:rPr>
      </w:pPr>
    </w:p>
    <w:p w14:paraId="4480ED1B"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1. Психолингвистика как наука. Психолингвистический анализ порождения и восприятия речи.</w:t>
      </w:r>
    </w:p>
    <w:p w14:paraId="21150A1D" w14:textId="77777777" w:rsidR="00F56C01" w:rsidRPr="00F56C01" w:rsidRDefault="00F56C01" w:rsidP="0091538F">
      <w:pPr>
        <w:keepNext/>
        <w:keepLines/>
        <w:spacing w:line="360" w:lineRule="auto"/>
        <w:ind w:firstLine="709"/>
        <w:jc w:val="both"/>
        <w:rPr>
          <w:sz w:val="28"/>
          <w:szCs w:val="28"/>
        </w:rPr>
      </w:pPr>
      <w:r w:rsidRPr="00F56C01">
        <w:rPr>
          <w:sz w:val="28"/>
          <w:szCs w:val="28"/>
        </w:rPr>
        <w:t>Объект и предмет психолингвистики. Основные особенности психолингвистических подходов к изучению языка как достояния человека. Подходы к периодизации развития психолингвистики и классификации ее ведущих научных направлений.</w:t>
      </w:r>
    </w:p>
    <w:p w14:paraId="3F31C431"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Схема речевой коммуникации. Понятие об универсально-предметном коде. Формирование речевого высказывания. Речевые ошибки. Теория происхождения речи. Модели производства. </w:t>
      </w:r>
      <w:proofErr w:type="spellStart"/>
      <w:r w:rsidRPr="00F56C01">
        <w:rPr>
          <w:sz w:val="28"/>
          <w:szCs w:val="28"/>
        </w:rPr>
        <w:t>Неосознаваемость</w:t>
      </w:r>
      <w:proofErr w:type="spellEnd"/>
      <w:r w:rsidRPr="00F56C01">
        <w:rPr>
          <w:sz w:val="28"/>
          <w:szCs w:val="28"/>
        </w:rPr>
        <w:t xml:space="preserve"> восприятия речи. </w:t>
      </w:r>
      <w:proofErr w:type="spellStart"/>
      <w:r w:rsidRPr="00F56C01">
        <w:rPr>
          <w:sz w:val="28"/>
          <w:szCs w:val="28"/>
        </w:rPr>
        <w:t>Уровневость</w:t>
      </w:r>
      <w:proofErr w:type="spellEnd"/>
      <w:r w:rsidRPr="00F56C01">
        <w:rPr>
          <w:sz w:val="28"/>
          <w:szCs w:val="28"/>
        </w:rPr>
        <w:t xml:space="preserve"> восприятия речи. Механизм вероятностного прогнозирования. Модели восприятия речи. Основные группы психолингвистических методов. Ассоциативный эксперимент. Метод семантического дифференциала. Методика дополнения. Методика </w:t>
      </w:r>
      <w:proofErr w:type="spellStart"/>
      <w:r w:rsidRPr="00F56C01">
        <w:rPr>
          <w:sz w:val="28"/>
          <w:szCs w:val="28"/>
        </w:rPr>
        <w:t>заканчивания</w:t>
      </w:r>
      <w:proofErr w:type="spellEnd"/>
      <w:r w:rsidRPr="00F56C01">
        <w:rPr>
          <w:sz w:val="28"/>
          <w:szCs w:val="28"/>
        </w:rPr>
        <w:t xml:space="preserve"> предложения. Методы косвенного исследования семантики. </w:t>
      </w:r>
      <w:proofErr w:type="spellStart"/>
      <w:r w:rsidRPr="00F56C01">
        <w:rPr>
          <w:sz w:val="28"/>
          <w:szCs w:val="28"/>
        </w:rPr>
        <w:t>Градуальное</w:t>
      </w:r>
      <w:proofErr w:type="spellEnd"/>
      <w:r w:rsidRPr="00F56C01">
        <w:rPr>
          <w:sz w:val="28"/>
          <w:szCs w:val="28"/>
        </w:rPr>
        <w:t xml:space="preserve"> </w:t>
      </w:r>
      <w:proofErr w:type="spellStart"/>
      <w:r w:rsidRPr="00F56C01">
        <w:rPr>
          <w:sz w:val="28"/>
          <w:szCs w:val="28"/>
        </w:rPr>
        <w:t>шкалирование</w:t>
      </w:r>
      <w:proofErr w:type="spellEnd"/>
      <w:r w:rsidRPr="00F56C01">
        <w:rPr>
          <w:sz w:val="28"/>
          <w:szCs w:val="28"/>
        </w:rPr>
        <w:t>. Методика определения грамматической правильности. Опросник. Методика прямого толкования слова. Классификация.</w:t>
      </w:r>
    </w:p>
    <w:p w14:paraId="05F5D3DF" w14:textId="7D85DC06" w:rsidR="00F56C01" w:rsidRPr="00F56C01" w:rsidRDefault="00F56C01" w:rsidP="0091538F">
      <w:pPr>
        <w:keepNext/>
        <w:keepLines/>
        <w:spacing w:line="360" w:lineRule="auto"/>
        <w:ind w:firstLine="709"/>
        <w:jc w:val="both"/>
        <w:rPr>
          <w:sz w:val="28"/>
          <w:szCs w:val="28"/>
        </w:rPr>
      </w:pPr>
      <w:r w:rsidRPr="00F56C01">
        <w:rPr>
          <w:sz w:val="28"/>
          <w:szCs w:val="28"/>
        </w:rPr>
        <w:t>Психолингвистический анализ порождения и восприятия речи.</w:t>
      </w:r>
    </w:p>
    <w:p w14:paraId="42CDB5C1"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2. Общая психолингвистика. Языковой и речевой механизм человека.</w:t>
      </w:r>
    </w:p>
    <w:p w14:paraId="68C2793D"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Уровни языковой системы в традиционном языкознании и в психолингвистике. Звук и смысл. </w:t>
      </w:r>
      <w:proofErr w:type="spellStart"/>
      <w:r w:rsidRPr="00F56C01">
        <w:rPr>
          <w:sz w:val="28"/>
          <w:szCs w:val="28"/>
        </w:rPr>
        <w:t>Фоносемантика</w:t>
      </w:r>
      <w:proofErr w:type="spellEnd"/>
      <w:r w:rsidRPr="00F56C01">
        <w:rPr>
          <w:sz w:val="28"/>
          <w:szCs w:val="28"/>
        </w:rPr>
        <w:t>. Синестезия (</w:t>
      </w:r>
      <w:proofErr w:type="spellStart"/>
      <w:r w:rsidRPr="00F56C01">
        <w:rPr>
          <w:sz w:val="28"/>
          <w:szCs w:val="28"/>
        </w:rPr>
        <w:t>соощущение</w:t>
      </w:r>
      <w:proofErr w:type="spellEnd"/>
      <w:r w:rsidRPr="00F56C01">
        <w:rPr>
          <w:sz w:val="28"/>
          <w:szCs w:val="28"/>
        </w:rPr>
        <w:t>). Слово в языковом/речевом механизме человека. Проблемы функционирования слова как единицы лексикона. Текст как высшая единица речемыслительной</w:t>
      </w:r>
      <w:r>
        <w:rPr>
          <w:sz w:val="28"/>
          <w:szCs w:val="28"/>
        </w:rPr>
        <w:t xml:space="preserve"> </w:t>
      </w:r>
      <w:r w:rsidRPr="00F56C01">
        <w:rPr>
          <w:sz w:val="28"/>
          <w:szCs w:val="28"/>
        </w:rPr>
        <w:t>деятельности человека. Коммуникативный аспект изучения текста. Звучащий и записанный текст.</w:t>
      </w:r>
    </w:p>
    <w:p w14:paraId="07B207FC" w14:textId="77777777" w:rsidR="00F56C01" w:rsidRPr="00F56C01" w:rsidRDefault="00F56C01" w:rsidP="0091538F">
      <w:pPr>
        <w:keepNext/>
        <w:keepLines/>
        <w:spacing w:line="360" w:lineRule="auto"/>
        <w:ind w:firstLine="709"/>
        <w:jc w:val="both"/>
        <w:rPr>
          <w:sz w:val="28"/>
          <w:szCs w:val="28"/>
        </w:rPr>
      </w:pPr>
      <w:r w:rsidRPr="00F56C01">
        <w:rPr>
          <w:sz w:val="28"/>
          <w:szCs w:val="28"/>
        </w:rPr>
        <w:lastRenderedPageBreak/>
        <w:t>Способы передачи информации в речевой деятельности. Своеобразие вербальных форм речевой коммуникации. Дискурс. Средства визуального воздействия на читателя/зрителя. Невербальные компоненты коммуникации.</w:t>
      </w:r>
    </w:p>
    <w:p w14:paraId="53E8F476" w14:textId="77777777" w:rsidR="00F56C01" w:rsidRDefault="00F56C01" w:rsidP="0091538F">
      <w:pPr>
        <w:keepNext/>
        <w:keepLines/>
        <w:spacing w:line="360" w:lineRule="auto"/>
        <w:ind w:firstLine="709"/>
        <w:jc w:val="both"/>
        <w:rPr>
          <w:sz w:val="28"/>
          <w:szCs w:val="28"/>
        </w:rPr>
      </w:pPr>
    </w:p>
    <w:p w14:paraId="2AF72943"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 xml:space="preserve">Тема 3. Проблемы </w:t>
      </w:r>
      <w:proofErr w:type="spellStart"/>
      <w:r w:rsidRPr="00F56C01">
        <w:rPr>
          <w:b/>
          <w:bCs/>
          <w:i/>
          <w:iCs/>
          <w:sz w:val="28"/>
          <w:szCs w:val="28"/>
        </w:rPr>
        <w:t>этнопсихолингвистики</w:t>
      </w:r>
      <w:proofErr w:type="spellEnd"/>
      <w:r w:rsidRPr="00F56C01">
        <w:rPr>
          <w:b/>
          <w:bCs/>
          <w:i/>
          <w:iCs/>
          <w:sz w:val="28"/>
          <w:szCs w:val="28"/>
        </w:rPr>
        <w:t>.</w:t>
      </w:r>
    </w:p>
    <w:p w14:paraId="66F6B35F"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Проблемы </w:t>
      </w:r>
      <w:proofErr w:type="spellStart"/>
      <w:r w:rsidRPr="00F56C01">
        <w:rPr>
          <w:sz w:val="28"/>
          <w:szCs w:val="28"/>
        </w:rPr>
        <w:t>этнопсихолингвистики</w:t>
      </w:r>
      <w:proofErr w:type="spellEnd"/>
      <w:r w:rsidRPr="00F56C01">
        <w:rPr>
          <w:sz w:val="28"/>
          <w:szCs w:val="28"/>
        </w:rPr>
        <w:t xml:space="preserve">. Языковое сознание человека и национально-этнические особенности культуры. Язык и культура. Лакуны. </w:t>
      </w:r>
      <w:proofErr w:type="spellStart"/>
      <w:r w:rsidRPr="00F56C01">
        <w:rPr>
          <w:sz w:val="28"/>
          <w:szCs w:val="28"/>
        </w:rPr>
        <w:t>Интеркультурные</w:t>
      </w:r>
      <w:proofErr w:type="spellEnd"/>
      <w:r w:rsidRPr="00F56C01">
        <w:rPr>
          <w:sz w:val="28"/>
          <w:szCs w:val="28"/>
        </w:rPr>
        <w:t xml:space="preserve"> контакты. Культурный шок. Лингвистический шок. </w:t>
      </w:r>
      <w:proofErr w:type="spellStart"/>
      <w:r w:rsidRPr="00F56C01">
        <w:rPr>
          <w:sz w:val="28"/>
          <w:szCs w:val="28"/>
        </w:rPr>
        <w:t>Аккультуризация</w:t>
      </w:r>
      <w:proofErr w:type="spellEnd"/>
      <w:r w:rsidRPr="00F56C01">
        <w:rPr>
          <w:sz w:val="28"/>
          <w:szCs w:val="28"/>
        </w:rPr>
        <w:t xml:space="preserve">. Психолингвистика межличностного общения. </w:t>
      </w:r>
      <w:proofErr w:type="spellStart"/>
      <w:r w:rsidRPr="00F56C01">
        <w:rPr>
          <w:sz w:val="28"/>
          <w:szCs w:val="28"/>
        </w:rPr>
        <w:t>Статусно</w:t>
      </w:r>
      <w:proofErr w:type="spellEnd"/>
      <w:r w:rsidRPr="00F56C01">
        <w:rPr>
          <w:sz w:val="28"/>
          <w:szCs w:val="28"/>
        </w:rPr>
        <w:t xml:space="preserve">-ролевая структура межличностного общения. Стереотипы ролевого поведения. Психолингвистическая </w:t>
      </w:r>
      <w:proofErr w:type="spellStart"/>
      <w:r w:rsidRPr="00F56C01">
        <w:rPr>
          <w:sz w:val="28"/>
          <w:szCs w:val="28"/>
        </w:rPr>
        <w:t>конфликтология</w:t>
      </w:r>
      <w:proofErr w:type="spellEnd"/>
      <w:r w:rsidRPr="00F56C01">
        <w:rPr>
          <w:sz w:val="28"/>
          <w:szCs w:val="28"/>
        </w:rPr>
        <w:t>. Коммуникативный конфликт. Коммуникативные тактики. Психолингвистика и смежные с ней области знания. Прикладные аспекты психолингвистики. Идентификация личности по устной речи и голосу. Овладение иностранным языком как психолингвистическая проблема Нейролингвистическое программирование.</w:t>
      </w:r>
    </w:p>
    <w:p w14:paraId="214C4105" w14:textId="77777777" w:rsidR="00F56C01" w:rsidRDefault="00F56C01" w:rsidP="0091538F">
      <w:pPr>
        <w:keepNext/>
        <w:keepLines/>
        <w:spacing w:line="360" w:lineRule="auto"/>
        <w:ind w:firstLine="709"/>
        <w:jc w:val="both"/>
        <w:rPr>
          <w:sz w:val="28"/>
          <w:szCs w:val="28"/>
        </w:rPr>
      </w:pPr>
    </w:p>
    <w:p w14:paraId="056719D0"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4. Социолингвистика как наука. Основные понятия социолингвистики.</w:t>
      </w:r>
    </w:p>
    <w:p w14:paraId="42C5CF5B" w14:textId="39B09D17" w:rsidR="007579E2" w:rsidRPr="00F56C01" w:rsidRDefault="00F56C01" w:rsidP="0091538F">
      <w:pPr>
        <w:keepNext/>
        <w:keepLines/>
        <w:spacing w:line="360" w:lineRule="auto"/>
        <w:ind w:firstLine="709"/>
        <w:jc w:val="both"/>
        <w:rPr>
          <w:sz w:val="28"/>
          <w:szCs w:val="28"/>
        </w:rPr>
      </w:pPr>
      <w:r w:rsidRPr="00F56C01">
        <w:rPr>
          <w:sz w:val="28"/>
          <w:szCs w:val="28"/>
        </w:rPr>
        <w:t xml:space="preserve">Социолингвистика как наука. Объект, предмет, научный статус социолингвистики. Истоки социолингвистики. Социолингвистика и ее связь с другими науками. История становления и развития социолингвистики. Теория антиномий М.В. Панова, концепция языковой эволюции Е.Д. Поливанова, теория языковой эволюции У. </w:t>
      </w:r>
      <w:proofErr w:type="spellStart"/>
      <w:r w:rsidRPr="00F56C01">
        <w:rPr>
          <w:sz w:val="28"/>
          <w:szCs w:val="28"/>
        </w:rPr>
        <w:t>Лабова</w:t>
      </w:r>
      <w:proofErr w:type="spellEnd"/>
      <w:r w:rsidRPr="00F56C01">
        <w:rPr>
          <w:sz w:val="28"/>
          <w:szCs w:val="28"/>
        </w:rPr>
        <w:t>. Методы сбора и обработки материала в социолингвистике.</w:t>
      </w:r>
    </w:p>
    <w:p w14:paraId="7EAB3EDF" w14:textId="77777777" w:rsidR="00F56C01" w:rsidRPr="00F56C01" w:rsidRDefault="00F56C01" w:rsidP="0091538F">
      <w:pPr>
        <w:keepNext/>
        <w:keepLines/>
        <w:spacing w:line="360" w:lineRule="auto"/>
        <w:ind w:firstLine="709"/>
        <w:jc w:val="both"/>
        <w:rPr>
          <w:sz w:val="28"/>
          <w:szCs w:val="28"/>
        </w:rPr>
      </w:pPr>
      <w:r w:rsidRPr="00F56C01">
        <w:rPr>
          <w:sz w:val="28"/>
          <w:szCs w:val="28"/>
        </w:rPr>
        <w:lastRenderedPageBreak/>
        <w:t xml:space="preserve">Языковое сообщество. Государственный, официальный, титульный языки. Родной язык, материнский язык, первый язык. Роль языка в интеграции этноса. Соотношение понятий этнической группы, национальности, нации. Языковая социализация. Языковой код. Социально-коммуникативная система. Языковая ситуация. Переключение и смешение кодов. Билингвизм (двуязычие). </w:t>
      </w:r>
      <w:proofErr w:type="spellStart"/>
      <w:r w:rsidRPr="00F56C01">
        <w:rPr>
          <w:sz w:val="28"/>
          <w:szCs w:val="28"/>
        </w:rPr>
        <w:t>Диглоссия</w:t>
      </w:r>
      <w:proofErr w:type="spellEnd"/>
      <w:r w:rsidRPr="00F56C01">
        <w:rPr>
          <w:sz w:val="28"/>
          <w:szCs w:val="28"/>
        </w:rPr>
        <w:t xml:space="preserve"> и двуязычие. Интерференция. Языковая вариативность. Языковая норма. Формы существования языка в их обусловленности социальными условиями, сферами и средами функционирования</w:t>
      </w:r>
      <w:r>
        <w:rPr>
          <w:sz w:val="28"/>
          <w:szCs w:val="28"/>
        </w:rPr>
        <w:t>.</w:t>
      </w:r>
      <w:r w:rsidRPr="00F56C01">
        <w:rPr>
          <w:sz w:val="28"/>
          <w:szCs w:val="28"/>
        </w:rPr>
        <w:t xml:space="preserve"> Диалект. </w:t>
      </w:r>
      <w:proofErr w:type="spellStart"/>
      <w:r w:rsidRPr="00F56C01">
        <w:rPr>
          <w:sz w:val="28"/>
          <w:szCs w:val="28"/>
        </w:rPr>
        <w:t>Социолект</w:t>
      </w:r>
      <w:proofErr w:type="spellEnd"/>
      <w:r w:rsidRPr="00F56C01">
        <w:rPr>
          <w:sz w:val="28"/>
          <w:szCs w:val="28"/>
        </w:rPr>
        <w:t>. Арго. Жаргон. Сленг. Койне. Просторечие.  Роль языка в интеграции этноса.</w:t>
      </w:r>
    </w:p>
    <w:p w14:paraId="0A97EED2" w14:textId="77777777" w:rsidR="00F56C01" w:rsidRPr="00F56C01" w:rsidRDefault="00F56C01" w:rsidP="0091538F">
      <w:pPr>
        <w:keepNext/>
        <w:keepLines/>
        <w:spacing w:line="360" w:lineRule="auto"/>
        <w:ind w:firstLine="709"/>
        <w:jc w:val="both"/>
        <w:rPr>
          <w:sz w:val="28"/>
          <w:szCs w:val="28"/>
        </w:rPr>
      </w:pPr>
    </w:p>
    <w:p w14:paraId="01B1A0DF"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5. Социальные аспекты речевого поведения.</w:t>
      </w:r>
    </w:p>
    <w:p w14:paraId="16752F6E"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Понятие </w:t>
      </w:r>
      <w:proofErr w:type="spellStart"/>
      <w:r w:rsidRPr="00F56C01">
        <w:rPr>
          <w:sz w:val="28"/>
          <w:szCs w:val="28"/>
        </w:rPr>
        <w:t>социолекта</w:t>
      </w:r>
      <w:proofErr w:type="spellEnd"/>
      <w:r w:rsidRPr="00F56C01">
        <w:rPr>
          <w:sz w:val="28"/>
          <w:szCs w:val="28"/>
        </w:rPr>
        <w:t>. Социальная дифференциация и языковая дифференциация. Владение языком как социолингвистическая проблема. Социальный аспект речевого общения. Социальные детерминанты речевого поведения. Социальный статус, социальная роль.</w:t>
      </w:r>
    </w:p>
    <w:p w14:paraId="28A94D15" w14:textId="77777777" w:rsidR="00F56C01" w:rsidRPr="00F56C01" w:rsidRDefault="00F56C01" w:rsidP="0091538F">
      <w:pPr>
        <w:keepNext/>
        <w:keepLines/>
        <w:spacing w:line="360" w:lineRule="auto"/>
        <w:ind w:firstLine="709"/>
        <w:jc w:val="both"/>
        <w:rPr>
          <w:sz w:val="28"/>
          <w:szCs w:val="28"/>
        </w:rPr>
      </w:pPr>
      <w:r w:rsidRPr="00F56C01">
        <w:rPr>
          <w:sz w:val="28"/>
          <w:szCs w:val="28"/>
        </w:rPr>
        <w:t>Типы ролевых отношений. Постоянные и переменные социальные роли.</w:t>
      </w:r>
    </w:p>
    <w:p w14:paraId="01FED901" w14:textId="77777777" w:rsidR="00F56C01" w:rsidRPr="00F56C01" w:rsidRDefault="00F56C01" w:rsidP="0091538F">
      <w:pPr>
        <w:keepNext/>
        <w:keepLines/>
        <w:spacing w:line="360" w:lineRule="auto"/>
        <w:ind w:firstLine="709"/>
        <w:jc w:val="both"/>
        <w:rPr>
          <w:sz w:val="28"/>
          <w:szCs w:val="28"/>
        </w:rPr>
      </w:pPr>
      <w:r w:rsidRPr="00F56C01">
        <w:rPr>
          <w:sz w:val="28"/>
          <w:szCs w:val="28"/>
        </w:rPr>
        <w:t>Половозрастные противопоставления в языке. Пол и гендер. Сфера общения. Среда общения. Городское и сельское население.</w:t>
      </w:r>
    </w:p>
    <w:p w14:paraId="72788103" w14:textId="6173B6B1" w:rsidR="00F56C01" w:rsidRDefault="00F56C01" w:rsidP="0091538F">
      <w:pPr>
        <w:keepNext/>
        <w:keepLines/>
        <w:spacing w:line="360" w:lineRule="auto"/>
        <w:ind w:firstLine="709"/>
        <w:jc w:val="both"/>
        <w:rPr>
          <w:sz w:val="28"/>
          <w:szCs w:val="28"/>
        </w:rPr>
      </w:pPr>
      <w:r w:rsidRPr="00F56C01">
        <w:rPr>
          <w:sz w:val="28"/>
          <w:szCs w:val="28"/>
        </w:rPr>
        <w:t xml:space="preserve">Городская речь. Виды городской устной речи. Понятие «социальная группа». Понятие малой социальной группы. Речевое поведение человека в малой социальной группе.  Социальная </w:t>
      </w:r>
      <w:proofErr w:type="spellStart"/>
      <w:r w:rsidRPr="00F56C01">
        <w:rPr>
          <w:sz w:val="28"/>
          <w:szCs w:val="28"/>
        </w:rPr>
        <w:t>маркированность</w:t>
      </w:r>
      <w:proofErr w:type="spellEnd"/>
      <w:r w:rsidRPr="00F56C01">
        <w:rPr>
          <w:sz w:val="28"/>
          <w:szCs w:val="28"/>
        </w:rPr>
        <w:t xml:space="preserve"> </w:t>
      </w:r>
      <w:proofErr w:type="spellStart"/>
      <w:r w:rsidRPr="00F56C01">
        <w:rPr>
          <w:sz w:val="28"/>
          <w:szCs w:val="28"/>
        </w:rPr>
        <w:t>разноуровневых</w:t>
      </w:r>
      <w:proofErr w:type="spellEnd"/>
      <w:r w:rsidRPr="00F56C01">
        <w:rPr>
          <w:sz w:val="28"/>
          <w:szCs w:val="28"/>
        </w:rPr>
        <w:t xml:space="preserve"> языковых единиц. Социальные компоненты в семантике языковых единиц. Социальные ограничения в сочетаемости языковых единиц. Речевая и неречевая коммуникация. Коммуникативная ситуация. Речевое общение, речевое поведение, речевой акт, речевой жанр, дискурс. </w:t>
      </w:r>
    </w:p>
    <w:p w14:paraId="13FA57CA"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6. Социолингвистические параметры личности. Языковая политика.</w:t>
      </w:r>
    </w:p>
    <w:p w14:paraId="06069210" w14:textId="2EE31E0A" w:rsidR="00F56C01" w:rsidRPr="00F56C01" w:rsidRDefault="00F56C01" w:rsidP="0091538F">
      <w:pPr>
        <w:keepNext/>
        <w:keepLines/>
        <w:spacing w:line="360" w:lineRule="auto"/>
        <w:ind w:firstLine="709"/>
        <w:jc w:val="both"/>
        <w:rPr>
          <w:sz w:val="28"/>
          <w:szCs w:val="28"/>
        </w:rPr>
      </w:pPr>
      <w:r w:rsidRPr="00F56C01">
        <w:rPr>
          <w:sz w:val="28"/>
          <w:szCs w:val="28"/>
        </w:rPr>
        <w:t>Понятие языковой личности. Параметры языковой личности. Языковая личность в разных сферах и средах общения.</w:t>
      </w:r>
    </w:p>
    <w:p w14:paraId="451E33B3" w14:textId="77777777" w:rsidR="00F56C01" w:rsidRPr="00F56C01" w:rsidRDefault="00F56C01" w:rsidP="0091538F">
      <w:pPr>
        <w:keepNext/>
        <w:keepLines/>
        <w:spacing w:line="360" w:lineRule="auto"/>
        <w:ind w:firstLine="709"/>
        <w:jc w:val="both"/>
        <w:rPr>
          <w:sz w:val="28"/>
          <w:szCs w:val="28"/>
        </w:rPr>
      </w:pPr>
      <w:r w:rsidRPr="00F56C01">
        <w:rPr>
          <w:sz w:val="28"/>
          <w:szCs w:val="28"/>
        </w:rPr>
        <w:lastRenderedPageBreak/>
        <w:t>Институциональный/</w:t>
      </w:r>
      <w:proofErr w:type="spellStart"/>
      <w:r w:rsidRPr="00F56C01">
        <w:rPr>
          <w:sz w:val="28"/>
          <w:szCs w:val="28"/>
        </w:rPr>
        <w:t>неинституциональный</w:t>
      </w:r>
      <w:proofErr w:type="spellEnd"/>
      <w:r w:rsidRPr="00F56C01">
        <w:rPr>
          <w:sz w:val="28"/>
          <w:szCs w:val="28"/>
        </w:rPr>
        <w:t xml:space="preserve"> дискурс. Язык и культура. Национально-культурная специфика речевого поведения.</w:t>
      </w:r>
    </w:p>
    <w:p w14:paraId="32B2233C" w14:textId="77777777" w:rsidR="00F56C01" w:rsidRPr="00F56C01" w:rsidRDefault="00F56C01" w:rsidP="0091538F">
      <w:pPr>
        <w:keepNext/>
        <w:keepLines/>
        <w:spacing w:line="360" w:lineRule="auto"/>
        <w:ind w:firstLine="709"/>
        <w:jc w:val="both"/>
        <w:rPr>
          <w:sz w:val="28"/>
          <w:szCs w:val="28"/>
        </w:rPr>
      </w:pPr>
      <w:r w:rsidRPr="00F56C01">
        <w:rPr>
          <w:sz w:val="28"/>
          <w:szCs w:val="28"/>
        </w:rPr>
        <w:t>Языковая политика как часть национальной политики. Объекты и субъекты в языковой политике. “Язык народности”, “язык народа” и “язык нации”. Проблема “язык и нация” в условиях многонационального государства. Основные направления языковой политики. Язык как объект правовой регламентации и границы действия законов о языке. Законы о языках в разных странах. Профили языковой политики в зависимости от типа социума. Уровни национально-языковой политики. Типы государственных стратегий в регулировании взаимоотношений этносов и языков. Компоненты этноязыковой политики: государственные программы, юридическая регламентация отношений языков, административное регулирование, экономические меры. Индивидуальное и государственное языковое планирование. Языковые конфликты и пути их регулирования. Языковая политика и языковая ситуация в СССР и в современной России.</w:t>
      </w:r>
    </w:p>
    <w:p w14:paraId="76FE7A07" w14:textId="77777777" w:rsidR="00F56C01" w:rsidRPr="00F56C01" w:rsidRDefault="00F56C01" w:rsidP="0091538F">
      <w:pPr>
        <w:keepNext/>
        <w:keepLines/>
        <w:spacing w:line="360" w:lineRule="auto"/>
        <w:ind w:firstLine="709"/>
        <w:jc w:val="both"/>
        <w:rPr>
          <w:sz w:val="28"/>
          <w:szCs w:val="28"/>
        </w:rPr>
      </w:pPr>
      <w:proofErr w:type="spellStart"/>
      <w:r w:rsidRPr="00F56C01">
        <w:rPr>
          <w:sz w:val="28"/>
          <w:szCs w:val="28"/>
        </w:rPr>
        <w:t>Лингва</w:t>
      </w:r>
      <w:proofErr w:type="spellEnd"/>
      <w:r w:rsidRPr="00F56C01">
        <w:rPr>
          <w:sz w:val="28"/>
          <w:szCs w:val="28"/>
        </w:rPr>
        <w:t xml:space="preserve"> франка, койне, </w:t>
      </w:r>
      <w:proofErr w:type="spellStart"/>
      <w:r w:rsidRPr="00F56C01">
        <w:rPr>
          <w:sz w:val="28"/>
          <w:szCs w:val="28"/>
        </w:rPr>
        <w:t>пиджины</w:t>
      </w:r>
      <w:proofErr w:type="spellEnd"/>
      <w:r w:rsidRPr="00F56C01">
        <w:rPr>
          <w:sz w:val="28"/>
          <w:szCs w:val="28"/>
        </w:rPr>
        <w:t xml:space="preserve">. Смешение языков. </w:t>
      </w:r>
      <w:proofErr w:type="spellStart"/>
      <w:r w:rsidRPr="00F56C01">
        <w:rPr>
          <w:sz w:val="28"/>
          <w:szCs w:val="28"/>
        </w:rPr>
        <w:t>Пиджины</w:t>
      </w:r>
      <w:proofErr w:type="spellEnd"/>
      <w:r w:rsidRPr="00F56C01">
        <w:rPr>
          <w:sz w:val="28"/>
          <w:szCs w:val="28"/>
        </w:rPr>
        <w:t xml:space="preserve"> и креольские языки (зарождение контактного языка, типы </w:t>
      </w:r>
      <w:proofErr w:type="spellStart"/>
      <w:r w:rsidRPr="00F56C01">
        <w:rPr>
          <w:sz w:val="28"/>
          <w:szCs w:val="28"/>
        </w:rPr>
        <w:t>пиджинов</w:t>
      </w:r>
      <w:proofErr w:type="spellEnd"/>
      <w:r w:rsidRPr="00F56C01">
        <w:rPr>
          <w:sz w:val="28"/>
          <w:szCs w:val="28"/>
        </w:rPr>
        <w:t xml:space="preserve"> и их эволюция, становление развитых контактных языков, контактный континуум, функционирование развитых </w:t>
      </w:r>
      <w:proofErr w:type="spellStart"/>
      <w:r w:rsidRPr="00F56C01">
        <w:rPr>
          <w:sz w:val="28"/>
          <w:szCs w:val="28"/>
        </w:rPr>
        <w:t>пиджинов</w:t>
      </w:r>
      <w:proofErr w:type="spellEnd"/>
      <w:r w:rsidRPr="00F56C01">
        <w:rPr>
          <w:sz w:val="28"/>
          <w:szCs w:val="28"/>
        </w:rPr>
        <w:t xml:space="preserve"> и креольских языков). Язык-посредник, его социальная и лингвистическая специфика. Искусственные языки-посредники, сферы их применения.</w:t>
      </w:r>
    </w:p>
    <w:p w14:paraId="5D3BCFBC" w14:textId="01B9F088" w:rsidR="00E17692" w:rsidRDefault="00F56C01" w:rsidP="0091538F">
      <w:pPr>
        <w:keepNext/>
        <w:keepLines/>
        <w:spacing w:line="360" w:lineRule="auto"/>
        <w:ind w:firstLine="709"/>
        <w:jc w:val="both"/>
        <w:rPr>
          <w:sz w:val="28"/>
          <w:szCs w:val="28"/>
        </w:rPr>
      </w:pPr>
      <w:r w:rsidRPr="00F56C01">
        <w:rPr>
          <w:sz w:val="28"/>
          <w:szCs w:val="28"/>
        </w:rPr>
        <w:t>Проблема вспомогательных международных языков. Взаимовлияние языков. Языковой контакт.</w:t>
      </w:r>
    </w:p>
    <w:p w14:paraId="554D48A1" w14:textId="77777777" w:rsidR="0091538F" w:rsidRPr="00E04F83" w:rsidRDefault="0091538F" w:rsidP="0091538F">
      <w:pPr>
        <w:keepNext/>
        <w:keepLines/>
        <w:spacing w:line="360" w:lineRule="auto"/>
        <w:ind w:firstLine="709"/>
        <w:jc w:val="both"/>
        <w:rPr>
          <w:sz w:val="28"/>
          <w:szCs w:val="28"/>
        </w:rPr>
      </w:pPr>
    </w:p>
    <w:p w14:paraId="5CFD2A2B" w14:textId="53376183" w:rsidR="00A842EC" w:rsidRPr="00B02404" w:rsidRDefault="00A842EC" w:rsidP="00B02404">
      <w:pPr>
        <w:spacing w:line="360" w:lineRule="auto"/>
        <w:ind w:firstLine="709"/>
        <w:jc w:val="both"/>
        <w:rPr>
          <w:b/>
          <w:sz w:val="28"/>
          <w:szCs w:val="28"/>
        </w:rPr>
      </w:pPr>
      <w:r w:rsidRPr="00E04F83">
        <w:rPr>
          <w:b/>
          <w:sz w:val="28"/>
          <w:szCs w:val="28"/>
        </w:rPr>
        <w:t xml:space="preserve">5.2. </w:t>
      </w:r>
      <w:proofErr w:type="spellStart"/>
      <w:r w:rsidRPr="00E04F83">
        <w:rPr>
          <w:b/>
          <w:sz w:val="28"/>
          <w:szCs w:val="28"/>
        </w:rPr>
        <w:t>Учебно</w:t>
      </w:r>
      <w:proofErr w:type="spellEnd"/>
      <w:r w:rsidRPr="00E04F83">
        <w:rPr>
          <w:b/>
          <w:sz w:val="28"/>
          <w:szCs w:val="28"/>
        </w:rPr>
        <w:t xml:space="preserve"> – тематический план</w:t>
      </w:r>
    </w:p>
    <w:p w14:paraId="3DC5994A" w14:textId="77777777" w:rsidR="00AB7B0F" w:rsidRPr="00E04F83" w:rsidRDefault="00AB7B0F" w:rsidP="00E04F83">
      <w:pPr>
        <w:tabs>
          <w:tab w:val="right" w:pos="851"/>
        </w:tabs>
        <w:spacing w:line="360" w:lineRule="auto"/>
        <w:ind w:firstLine="709"/>
        <w:jc w:val="both"/>
        <w:rPr>
          <w:sz w:val="28"/>
          <w:szCs w:val="28"/>
        </w:rPr>
      </w:pPr>
      <w:r w:rsidRPr="00E04F83">
        <w:rPr>
          <w:sz w:val="28"/>
          <w:szCs w:val="28"/>
        </w:rPr>
        <w:t xml:space="preserve">                                                                                                               Таблица 2</w:t>
      </w:r>
    </w:p>
    <w:tbl>
      <w:tblPr>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944"/>
        <w:gridCol w:w="920"/>
        <w:gridCol w:w="1111"/>
        <w:gridCol w:w="1111"/>
        <w:gridCol w:w="1682"/>
        <w:gridCol w:w="1297"/>
        <w:gridCol w:w="1816"/>
      </w:tblGrid>
      <w:tr w:rsidR="00AB7B0F" w:rsidRPr="009B217A" w14:paraId="7031EC81" w14:textId="77777777" w:rsidTr="007579E2">
        <w:tc>
          <w:tcPr>
            <w:tcW w:w="223" w:type="pct"/>
            <w:vMerge w:val="restart"/>
            <w:shd w:val="clear" w:color="auto" w:fill="auto"/>
          </w:tcPr>
          <w:p w14:paraId="60967250" w14:textId="77777777" w:rsidR="00AB7B0F" w:rsidRPr="009B217A" w:rsidRDefault="00AB7B0F" w:rsidP="009B217A">
            <w:pPr>
              <w:tabs>
                <w:tab w:val="right" w:pos="851"/>
              </w:tabs>
              <w:ind w:firstLine="709"/>
              <w:jc w:val="both"/>
              <w:rPr>
                <w:sz w:val="24"/>
                <w:szCs w:val="24"/>
              </w:rPr>
            </w:pPr>
            <w:r w:rsidRPr="009B217A">
              <w:rPr>
                <w:sz w:val="24"/>
                <w:szCs w:val="24"/>
              </w:rPr>
              <w:t>№</w:t>
            </w:r>
          </w:p>
          <w:p w14:paraId="06AC5D61" w14:textId="77777777" w:rsidR="00AB7B0F" w:rsidRPr="009B217A" w:rsidRDefault="00AB7B0F" w:rsidP="009B217A">
            <w:pPr>
              <w:tabs>
                <w:tab w:val="right" w:pos="851"/>
              </w:tabs>
              <w:ind w:firstLine="709"/>
              <w:jc w:val="both"/>
              <w:rPr>
                <w:sz w:val="24"/>
                <w:szCs w:val="24"/>
              </w:rPr>
            </w:pPr>
            <w:proofErr w:type="spellStart"/>
            <w:r w:rsidRPr="009B217A">
              <w:rPr>
                <w:sz w:val="24"/>
                <w:szCs w:val="24"/>
              </w:rPr>
              <w:t>пп</w:t>
            </w:r>
            <w:proofErr w:type="spellEnd"/>
            <w:r w:rsidRPr="009B217A">
              <w:rPr>
                <w:sz w:val="24"/>
                <w:szCs w:val="24"/>
              </w:rPr>
              <w:t>/п</w:t>
            </w:r>
          </w:p>
        </w:tc>
        <w:tc>
          <w:tcPr>
            <w:tcW w:w="940" w:type="pct"/>
            <w:vMerge w:val="restart"/>
            <w:shd w:val="clear" w:color="auto" w:fill="auto"/>
          </w:tcPr>
          <w:p w14:paraId="1D86FE73" w14:textId="77777777" w:rsidR="00AB7B0F" w:rsidRPr="009B217A" w:rsidRDefault="00AB7B0F" w:rsidP="009B217A">
            <w:pPr>
              <w:tabs>
                <w:tab w:val="right" w:pos="851"/>
              </w:tabs>
              <w:jc w:val="both"/>
              <w:rPr>
                <w:sz w:val="24"/>
                <w:szCs w:val="24"/>
              </w:rPr>
            </w:pPr>
            <w:r w:rsidRPr="009B217A">
              <w:rPr>
                <w:b/>
                <w:sz w:val="24"/>
                <w:szCs w:val="24"/>
              </w:rPr>
              <w:t>Наименование тем (разделов) дисциплины</w:t>
            </w:r>
          </w:p>
        </w:tc>
        <w:tc>
          <w:tcPr>
            <w:tcW w:w="2957" w:type="pct"/>
            <w:gridSpan w:val="5"/>
          </w:tcPr>
          <w:p w14:paraId="5EDC3BB2" w14:textId="77777777" w:rsidR="00AB7B0F" w:rsidRPr="009B217A" w:rsidRDefault="00AB7B0F" w:rsidP="009B217A">
            <w:pPr>
              <w:tabs>
                <w:tab w:val="right" w:pos="851"/>
              </w:tabs>
              <w:ind w:firstLine="709"/>
              <w:jc w:val="both"/>
              <w:rPr>
                <w:b/>
                <w:sz w:val="24"/>
                <w:szCs w:val="24"/>
              </w:rPr>
            </w:pPr>
            <w:r w:rsidRPr="009B217A">
              <w:rPr>
                <w:b/>
                <w:sz w:val="24"/>
                <w:szCs w:val="24"/>
              </w:rPr>
              <w:t>Трудоемкость в часах</w:t>
            </w:r>
          </w:p>
        </w:tc>
        <w:tc>
          <w:tcPr>
            <w:tcW w:w="880" w:type="pct"/>
            <w:vMerge w:val="restart"/>
            <w:shd w:val="clear" w:color="auto" w:fill="auto"/>
          </w:tcPr>
          <w:p w14:paraId="41EB052A" w14:textId="77777777" w:rsidR="00AB7B0F" w:rsidRPr="009B217A" w:rsidRDefault="00AB7B0F" w:rsidP="009B217A">
            <w:pPr>
              <w:tabs>
                <w:tab w:val="right" w:pos="851"/>
              </w:tabs>
              <w:jc w:val="both"/>
              <w:rPr>
                <w:b/>
                <w:sz w:val="24"/>
                <w:szCs w:val="24"/>
              </w:rPr>
            </w:pPr>
            <w:r w:rsidRPr="009B217A">
              <w:rPr>
                <w:b/>
                <w:sz w:val="24"/>
                <w:szCs w:val="24"/>
              </w:rPr>
              <w:t>Формы текущего контроля успеваемости</w:t>
            </w:r>
          </w:p>
        </w:tc>
      </w:tr>
      <w:tr w:rsidR="00AB7B0F" w:rsidRPr="009B217A" w14:paraId="7DB78E00" w14:textId="77777777" w:rsidTr="007579E2">
        <w:tc>
          <w:tcPr>
            <w:tcW w:w="223" w:type="pct"/>
            <w:vMerge/>
            <w:shd w:val="clear" w:color="auto" w:fill="auto"/>
          </w:tcPr>
          <w:p w14:paraId="464AFF4F" w14:textId="77777777" w:rsidR="00AB7B0F" w:rsidRPr="009B217A" w:rsidRDefault="00AB7B0F" w:rsidP="009B217A">
            <w:pPr>
              <w:tabs>
                <w:tab w:val="right" w:pos="851"/>
              </w:tabs>
              <w:ind w:firstLine="709"/>
              <w:jc w:val="both"/>
              <w:rPr>
                <w:sz w:val="24"/>
                <w:szCs w:val="24"/>
              </w:rPr>
            </w:pPr>
          </w:p>
        </w:tc>
        <w:tc>
          <w:tcPr>
            <w:tcW w:w="940" w:type="pct"/>
            <w:vMerge/>
            <w:shd w:val="clear" w:color="auto" w:fill="auto"/>
          </w:tcPr>
          <w:p w14:paraId="463149A6" w14:textId="77777777" w:rsidR="00AB7B0F" w:rsidRPr="009B217A" w:rsidRDefault="00AB7B0F" w:rsidP="009B217A">
            <w:pPr>
              <w:tabs>
                <w:tab w:val="right" w:pos="851"/>
              </w:tabs>
              <w:ind w:firstLine="709"/>
              <w:jc w:val="both"/>
              <w:rPr>
                <w:sz w:val="24"/>
                <w:szCs w:val="24"/>
              </w:rPr>
            </w:pPr>
          </w:p>
        </w:tc>
        <w:tc>
          <w:tcPr>
            <w:tcW w:w="445" w:type="pct"/>
            <w:vMerge w:val="restart"/>
            <w:shd w:val="clear" w:color="auto" w:fill="auto"/>
          </w:tcPr>
          <w:p w14:paraId="6BE337E0" w14:textId="77777777" w:rsidR="00AB7B0F" w:rsidRPr="009B217A" w:rsidRDefault="00AB7B0F" w:rsidP="009B217A">
            <w:pPr>
              <w:tabs>
                <w:tab w:val="right" w:pos="851"/>
              </w:tabs>
              <w:jc w:val="both"/>
              <w:rPr>
                <w:b/>
                <w:sz w:val="24"/>
                <w:szCs w:val="24"/>
              </w:rPr>
            </w:pPr>
            <w:r w:rsidRPr="009B217A">
              <w:rPr>
                <w:b/>
                <w:sz w:val="24"/>
                <w:szCs w:val="24"/>
              </w:rPr>
              <w:t>Всего</w:t>
            </w:r>
          </w:p>
        </w:tc>
        <w:tc>
          <w:tcPr>
            <w:tcW w:w="1886" w:type="pct"/>
            <w:gridSpan w:val="3"/>
            <w:shd w:val="clear" w:color="auto" w:fill="auto"/>
          </w:tcPr>
          <w:p w14:paraId="06E36CA9" w14:textId="77777777" w:rsidR="00AB7B0F" w:rsidRPr="009B217A" w:rsidRDefault="00AB7B0F" w:rsidP="009B217A">
            <w:pPr>
              <w:tabs>
                <w:tab w:val="right" w:pos="851"/>
              </w:tabs>
              <w:ind w:firstLine="709"/>
              <w:jc w:val="both"/>
              <w:rPr>
                <w:b/>
                <w:sz w:val="24"/>
                <w:szCs w:val="24"/>
              </w:rPr>
            </w:pPr>
            <w:r w:rsidRPr="009B217A">
              <w:rPr>
                <w:b/>
                <w:sz w:val="24"/>
                <w:szCs w:val="24"/>
              </w:rPr>
              <w:t>Контактная работа - Аудиторная работа</w:t>
            </w:r>
          </w:p>
        </w:tc>
        <w:tc>
          <w:tcPr>
            <w:tcW w:w="627" w:type="pct"/>
            <w:vMerge w:val="restart"/>
            <w:shd w:val="clear" w:color="auto" w:fill="auto"/>
          </w:tcPr>
          <w:p w14:paraId="5DCC529B" w14:textId="77777777" w:rsidR="00AB7B0F" w:rsidRPr="009B217A" w:rsidRDefault="00AB7B0F" w:rsidP="009B217A">
            <w:pPr>
              <w:tabs>
                <w:tab w:val="right" w:pos="851"/>
              </w:tabs>
              <w:jc w:val="both"/>
              <w:rPr>
                <w:sz w:val="24"/>
                <w:szCs w:val="24"/>
              </w:rPr>
            </w:pPr>
            <w:r w:rsidRPr="009B217A">
              <w:rPr>
                <w:b/>
                <w:sz w:val="24"/>
                <w:szCs w:val="24"/>
              </w:rPr>
              <w:t>Самостоятельная работа</w:t>
            </w:r>
          </w:p>
        </w:tc>
        <w:tc>
          <w:tcPr>
            <w:tcW w:w="880" w:type="pct"/>
            <w:vMerge/>
            <w:shd w:val="clear" w:color="auto" w:fill="auto"/>
          </w:tcPr>
          <w:p w14:paraId="0289DB87" w14:textId="77777777" w:rsidR="00AB7B0F" w:rsidRPr="009B217A" w:rsidRDefault="00AB7B0F" w:rsidP="009B217A">
            <w:pPr>
              <w:tabs>
                <w:tab w:val="right" w:pos="851"/>
              </w:tabs>
              <w:jc w:val="both"/>
              <w:rPr>
                <w:sz w:val="24"/>
                <w:szCs w:val="24"/>
              </w:rPr>
            </w:pPr>
          </w:p>
        </w:tc>
      </w:tr>
      <w:tr w:rsidR="007579E2" w:rsidRPr="009B217A" w14:paraId="32EADC57" w14:textId="77777777" w:rsidTr="007579E2">
        <w:tc>
          <w:tcPr>
            <w:tcW w:w="223" w:type="pct"/>
            <w:vMerge/>
            <w:shd w:val="clear" w:color="auto" w:fill="auto"/>
          </w:tcPr>
          <w:p w14:paraId="05CF8C8B" w14:textId="77777777" w:rsidR="00AB7B0F" w:rsidRPr="009B217A" w:rsidRDefault="00AB7B0F" w:rsidP="009B217A">
            <w:pPr>
              <w:tabs>
                <w:tab w:val="right" w:pos="851"/>
              </w:tabs>
              <w:ind w:firstLine="709"/>
              <w:jc w:val="both"/>
              <w:rPr>
                <w:sz w:val="24"/>
                <w:szCs w:val="24"/>
              </w:rPr>
            </w:pPr>
          </w:p>
        </w:tc>
        <w:tc>
          <w:tcPr>
            <w:tcW w:w="940" w:type="pct"/>
            <w:vMerge/>
            <w:shd w:val="clear" w:color="auto" w:fill="auto"/>
          </w:tcPr>
          <w:p w14:paraId="064F6254" w14:textId="77777777" w:rsidR="00AB7B0F" w:rsidRPr="009B217A" w:rsidRDefault="00AB7B0F" w:rsidP="009B217A">
            <w:pPr>
              <w:tabs>
                <w:tab w:val="right" w:pos="851"/>
              </w:tabs>
              <w:ind w:firstLine="709"/>
              <w:jc w:val="both"/>
              <w:rPr>
                <w:sz w:val="24"/>
                <w:szCs w:val="24"/>
              </w:rPr>
            </w:pPr>
          </w:p>
        </w:tc>
        <w:tc>
          <w:tcPr>
            <w:tcW w:w="445" w:type="pct"/>
            <w:vMerge/>
            <w:shd w:val="clear" w:color="auto" w:fill="auto"/>
          </w:tcPr>
          <w:p w14:paraId="2E7BDBFA" w14:textId="77777777" w:rsidR="00AB7B0F" w:rsidRPr="009B217A" w:rsidRDefault="00AB7B0F" w:rsidP="009B217A">
            <w:pPr>
              <w:tabs>
                <w:tab w:val="right" w:pos="851"/>
              </w:tabs>
              <w:ind w:firstLine="709"/>
              <w:jc w:val="both"/>
              <w:rPr>
                <w:sz w:val="24"/>
                <w:szCs w:val="24"/>
              </w:rPr>
            </w:pPr>
          </w:p>
        </w:tc>
        <w:tc>
          <w:tcPr>
            <w:tcW w:w="537" w:type="pct"/>
            <w:shd w:val="clear" w:color="auto" w:fill="auto"/>
          </w:tcPr>
          <w:p w14:paraId="60B2C6C8" w14:textId="77777777" w:rsidR="00AB7B0F" w:rsidRPr="009B217A" w:rsidRDefault="00AB7B0F" w:rsidP="009B217A">
            <w:pPr>
              <w:tabs>
                <w:tab w:val="right" w:pos="851"/>
              </w:tabs>
              <w:jc w:val="both"/>
              <w:rPr>
                <w:sz w:val="24"/>
                <w:szCs w:val="24"/>
              </w:rPr>
            </w:pPr>
            <w:r w:rsidRPr="009B217A">
              <w:rPr>
                <w:sz w:val="24"/>
                <w:szCs w:val="24"/>
              </w:rPr>
              <w:t xml:space="preserve">Общая, в </w:t>
            </w:r>
            <w:proofErr w:type="spellStart"/>
            <w:r w:rsidRPr="009B217A">
              <w:rPr>
                <w:sz w:val="24"/>
                <w:szCs w:val="24"/>
              </w:rPr>
              <w:t>т.ч</w:t>
            </w:r>
            <w:proofErr w:type="spellEnd"/>
            <w:r w:rsidRPr="009B217A">
              <w:rPr>
                <w:sz w:val="24"/>
                <w:szCs w:val="24"/>
              </w:rPr>
              <w:t>.:</w:t>
            </w:r>
          </w:p>
        </w:tc>
        <w:tc>
          <w:tcPr>
            <w:tcW w:w="537" w:type="pct"/>
            <w:shd w:val="clear" w:color="auto" w:fill="auto"/>
          </w:tcPr>
          <w:p w14:paraId="4580D301" w14:textId="77777777" w:rsidR="00AB7B0F" w:rsidRPr="009B217A" w:rsidRDefault="00AB7B0F" w:rsidP="009B217A">
            <w:pPr>
              <w:tabs>
                <w:tab w:val="right" w:pos="851"/>
              </w:tabs>
              <w:jc w:val="both"/>
              <w:rPr>
                <w:sz w:val="24"/>
                <w:szCs w:val="24"/>
              </w:rPr>
            </w:pPr>
            <w:r w:rsidRPr="009B217A">
              <w:rPr>
                <w:sz w:val="24"/>
                <w:szCs w:val="24"/>
              </w:rPr>
              <w:t>Лекции</w:t>
            </w:r>
          </w:p>
        </w:tc>
        <w:tc>
          <w:tcPr>
            <w:tcW w:w="813" w:type="pct"/>
            <w:shd w:val="clear" w:color="auto" w:fill="auto"/>
          </w:tcPr>
          <w:p w14:paraId="7A2B99DD" w14:textId="77777777" w:rsidR="00AB7B0F" w:rsidRPr="009B217A" w:rsidRDefault="00AB7B0F" w:rsidP="009B217A">
            <w:pPr>
              <w:tabs>
                <w:tab w:val="right" w:pos="851"/>
              </w:tabs>
              <w:jc w:val="both"/>
              <w:rPr>
                <w:sz w:val="24"/>
                <w:szCs w:val="24"/>
              </w:rPr>
            </w:pPr>
            <w:r w:rsidRPr="009B217A">
              <w:rPr>
                <w:sz w:val="24"/>
                <w:szCs w:val="24"/>
              </w:rPr>
              <w:t>Семинары, практические занятия</w:t>
            </w:r>
          </w:p>
          <w:p w14:paraId="75BA9E94" w14:textId="77777777" w:rsidR="00AB7B0F" w:rsidRPr="009B217A" w:rsidRDefault="00AB7B0F" w:rsidP="009B217A">
            <w:pPr>
              <w:tabs>
                <w:tab w:val="right" w:pos="851"/>
              </w:tabs>
              <w:jc w:val="both"/>
              <w:rPr>
                <w:sz w:val="24"/>
                <w:szCs w:val="24"/>
              </w:rPr>
            </w:pPr>
          </w:p>
        </w:tc>
        <w:tc>
          <w:tcPr>
            <w:tcW w:w="627" w:type="pct"/>
            <w:vMerge/>
            <w:shd w:val="clear" w:color="auto" w:fill="auto"/>
          </w:tcPr>
          <w:p w14:paraId="1362982B" w14:textId="77777777" w:rsidR="00AB7B0F" w:rsidRPr="009B217A" w:rsidRDefault="00AB7B0F" w:rsidP="009B217A">
            <w:pPr>
              <w:tabs>
                <w:tab w:val="right" w:pos="851"/>
              </w:tabs>
              <w:ind w:firstLine="709"/>
              <w:jc w:val="both"/>
              <w:rPr>
                <w:sz w:val="24"/>
                <w:szCs w:val="24"/>
              </w:rPr>
            </w:pPr>
          </w:p>
        </w:tc>
        <w:tc>
          <w:tcPr>
            <w:tcW w:w="880" w:type="pct"/>
            <w:vMerge/>
            <w:shd w:val="clear" w:color="auto" w:fill="auto"/>
          </w:tcPr>
          <w:p w14:paraId="48745B99" w14:textId="77777777" w:rsidR="00AB7B0F" w:rsidRPr="009B217A" w:rsidRDefault="00AB7B0F" w:rsidP="009B217A">
            <w:pPr>
              <w:tabs>
                <w:tab w:val="right" w:pos="851"/>
              </w:tabs>
              <w:ind w:firstLine="709"/>
              <w:jc w:val="both"/>
              <w:rPr>
                <w:sz w:val="24"/>
                <w:szCs w:val="24"/>
              </w:rPr>
            </w:pPr>
          </w:p>
        </w:tc>
      </w:tr>
      <w:tr w:rsidR="007579E2" w:rsidRPr="009B217A" w14:paraId="1E9140F8" w14:textId="77777777" w:rsidTr="007579E2">
        <w:tc>
          <w:tcPr>
            <w:tcW w:w="223" w:type="pct"/>
            <w:shd w:val="clear" w:color="auto" w:fill="auto"/>
          </w:tcPr>
          <w:p w14:paraId="7713D4B0" w14:textId="3954510B" w:rsidR="00AB7B0F" w:rsidRPr="009B217A" w:rsidRDefault="00E04A05" w:rsidP="009B217A">
            <w:pPr>
              <w:tabs>
                <w:tab w:val="right" w:pos="851"/>
              </w:tabs>
              <w:ind w:firstLine="709"/>
              <w:jc w:val="both"/>
              <w:rPr>
                <w:sz w:val="24"/>
                <w:szCs w:val="24"/>
              </w:rPr>
            </w:pPr>
            <w:r w:rsidRPr="009B217A">
              <w:rPr>
                <w:sz w:val="24"/>
                <w:szCs w:val="24"/>
              </w:rPr>
              <w:lastRenderedPageBreak/>
              <w:t>1</w:t>
            </w:r>
            <w:r w:rsidR="00AB7B0F" w:rsidRPr="009B217A">
              <w:rPr>
                <w:sz w:val="24"/>
                <w:szCs w:val="24"/>
              </w:rPr>
              <w:t>1</w:t>
            </w:r>
            <w:r w:rsidRPr="009B217A">
              <w:rPr>
                <w:sz w:val="24"/>
                <w:szCs w:val="24"/>
              </w:rPr>
              <w:t>.</w:t>
            </w:r>
          </w:p>
        </w:tc>
        <w:tc>
          <w:tcPr>
            <w:tcW w:w="940" w:type="pct"/>
            <w:shd w:val="clear" w:color="auto" w:fill="auto"/>
          </w:tcPr>
          <w:p w14:paraId="4ED35108" w14:textId="16544D14" w:rsidR="00AB7B0F" w:rsidRPr="009B217A" w:rsidRDefault="00E04A05" w:rsidP="009B217A">
            <w:pPr>
              <w:tabs>
                <w:tab w:val="right" w:pos="851"/>
              </w:tabs>
              <w:jc w:val="both"/>
              <w:rPr>
                <w:sz w:val="24"/>
                <w:szCs w:val="24"/>
              </w:rPr>
            </w:pPr>
            <w:r w:rsidRPr="009B217A">
              <w:rPr>
                <w:sz w:val="24"/>
                <w:szCs w:val="24"/>
              </w:rPr>
              <w:t xml:space="preserve">Психолингвистика как наука. Психолингвистический анализ порождения и восприятия речи. </w:t>
            </w:r>
          </w:p>
        </w:tc>
        <w:tc>
          <w:tcPr>
            <w:tcW w:w="445" w:type="pct"/>
            <w:shd w:val="clear" w:color="auto" w:fill="auto"/>
          </w:tcPr>
          <w:p w14:paraId="1BD88BBB" w14:textId="39C72FB8" w:rsidR="00AB7B0F" w:rsidRPr="009B217A" w:rsidRDefault="00405F11" w:rsidP="009B217A">
            <w:pPr>
              <w:tabs>
                <w:tab w:val="right" w:pos="851"/>
              </w:tabs>
              <w:jc w:val="both"/>
              <w:rPr>
                <w:sz w:val="24"/>
                <w:szCs w:val="24"/>
              </w:rPr>
            </w:pPr>
            <w:r w:rsidRPr="009B217A">
              <w:rPr>
                <w:sz w:val="24"/>
                <w:szCs w:val="24"/>
              </w:rPr>
              <w:t>14</w:t>
            </w:r>
          </w:p>
        </w:tc>
        <w:tc>
          <w:tcPr>
            <w:tcW w:w="537" w:type="pct"/>
            <w:shd w:val="clear" w:color="auto" w:fill="auto"/>
          </w:tcPr>
          <w:p w14:paraId="5D754705" w14:textId="684E67A0" w:rsidR="00AB7B0F" w:rsidRPr="009B217A" w:rsidRDefault="00405F11" w:rsidP="009B217A">
            <w:pPr>
              <w:tabs>
                <w:tab w:val="right" w:pos="851"/>
              </w:tabs>
              <w:ind w:firstLine="709"/>
              <w:jc w:val="both"/>
              <w:rPr>
                <w:sz w:val="24"/>
                <w:szCs w:val="24"/>
              </w:rPr>
            </w:pPr>
            <w:r w:rsidRPr="009B217A">
              <w:rPr>
                <w:sz w:val="24"/>
                <w:szCs w:val="24"/>
              </w:rPr>
              <w:t>8</w:t>
            </w:r>
          </w:p>
        </w:tc>
        <w:tc>
          <w:tcPr>
            <w:tcW w:w="537" w:type="pct"/>
            <w:shd w:val="clear" w:color="auto" w:fill="auto"/>
          </w:tcPr>
          <w:p w14:paraId="77326C98" w14:textId="7395BACF" w:rsidR="00AB7B0F" w:rsidRPr="009B217A" w:rsidRDefault="00E04A05" w:rsidP="009B217A">
            <w:pPr>
              <w:tabs>
                <w:tab w:val="right" w:pos="851"/>
              </w:tabs>
              <w:ind w:firstLine="709"/>
              <w:jc w:val="both"/>
              <w:rPr>
                <w:sz w:val="24"/>
                <w:szCs w:val="24"/>
              </w:rPr>
            </w:pPr>
            <w:r w:rsidRPr="009B217A">
              <w:rPr>
                <w:sz w:val="24"/>
                <w:szCs w:val="24"/>
              </w:rPr>
              <w:t>4</w:t>
            </w:r>
          </w:p>
        </w:tc>
        <w:tc>
          <w:tcPr>
            <w:tcW w:w="813" w:type="pct"/>
            <w:shd w:val="clear" w:color="auto" w:fill="auto"/>
          </w:tcPr>
          <w:p w14:paraId="647D04FE" w14:textId="10C7FE0D" w:rsidR="00AB7B0F" w:rsidRPr="009B217A" w:rsidRDefault="00E04A05" w:rsidP="009B217A">
            <w:pPr>
              <w:tabs>
                <w:tab w:val="right" w:pos="851"/>
              </w:tabs>
              <w:ind w:firstLine="709"/>
              <w:jc w:val="both"/>
              <w:rPr>
                <w:sz w:val="24"/>
                <w:szCs w:val="24"/>
              </w:rPr>
            </w:pPr>
            <w:r w:rsidRPr="009B217A">
              <w:rPr>
                <w:sz w:val="24"/>
                <w:szCs w:val="24"/>
              </w:rPr>
              <w:t>4</w:t>
            </w:r>
          </w:p>
        </w:tc>
        <w:tc>
          <w:tcPr>
            <w:tcW w:w="627" w:type="pct"/>
            <w:shd w:val="clear" w:color="auto" w:fill="auto"/>
          </w:tcPr>
          <w:p w14:paraId="2B357531" w14:textId="7E5D9D60" w:rsidR="00AB7B0F"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3CDDA860" w14:textId="6484580C" w:rsidR="00AB7B0F" w:rsidRPr="009B217A" w:rsidRDefault="00460407" w:rsidP="009B217A">
            <w:pPr>
              <w:tabs>
                <w:tab w:val="right" w:pos="851"/>
              </w:tabs>
              <w:jc w:val="both"/>
              <w:rPr>
                <w:sz w:val="24"/>
                <w:szCs w:val="24"/>
              </w:rPr>
            </w:pPr>
            <w:r w:rsidRPr="009B217A">
              <w:rPr>
                <w:sz w:val="24"/>
                <w:szCs w:val="24"/>
              </w:rPr>
              <w:t>интеллект-карта, деловая игра</w:t>
            </w:r>
          </w:p>
        </w:tc>
      </w:tr>
      <w:tr w:rsidR="007579E2" w:rsidRPr="009B217A" w14:paraId="6143B96E" w14:textId="77777777" w:rsidTr="007579E2">
        <w:tc>
          <w:tcPr>
            <w:tcW w:w="223" w:type="pct"/>
            <w:shd w:val="clear" w:color="auto" w:fill="auto"/>
          </w:tcPr>
          <w:p w14:paraId="1355B8EA" w14:textId="12C5D801" w:rsidR="00E04A05" w:rsidRPr="009B217A" w:rsidRDefault="00E04A05" w:rsidP="009B217A">
            <w:pPr>
              <w:tabs>
                <w:tab w:val="right" w:pos="851"/>
              </w:tabs>
              <w:ind w:firstLine="709"/>
              <w:jc w:val="both"/>
              <w:rPr>
                <w:sz w:val="24"/>
                <w:szCs w:val="24"/>
              </w:rPr>
            </w:pPr>
            <w:r w:rsidRPr="009B217A">
              <w:rPr>
                <w:sz w:val="24"/>
                <w:szCs w:val="24"/>
              </w:rPr>
              <w:t>22.</w:t>
            </w:r>
          </w:p>
        </w:tc>
        <w:tc>
          <w:tcPr>
            <w:tcW w:w="940" w:type="pct"/>
            <w:shd w:val="clear" w:color="auto" w:fill="auto"/>
          </w:tcPr>
          <w:p w14:paraId="5AA3B6EF" w14:textId="123CA4E1" w:rsidR="00E04A05" w:rsidRPr="009B217A" w:rsidRDefault="00E04A05" w:rsidP="009B217A">
            <w:pPr>
              <w:tabs>
                <w:tab w:val="right" w:pos="851"/>
              </w:tabs>
              <w:jc w:val="both"/>
              <w:rPr>
                <w:sz w:val="24"/>
                <w:szCs w:val="24"/>
              </w:rPr>
            </w:pPr>
            <w:r w:rsidRPr="009B217A">
              <w:rPr>
                <w:sz w:val="24"/>
                <w:szCs w:val="24"/>
              </w:rPr>
              <w:t>Общая психолингвистика. Языковой и речевой механизм человека.</w:t>
            </w:r>
          </w:p>
        </w:tc>
        <w:tc>
          <w:tcPr>
            <w:tcW w:w="445" w:type="pct"/>
            <w:shd w:val="clear" w:color="auto" w:fill="auto"/>
          </w:tcPr>
          <w:p w14:paraId="55ADC511" w14:textId="748AD307" w:rsidR="00E04A05" w:rsidRPr="009B217A" w:rsidRDefault="00405F11" w:rsidP="009B217A">
            <w:pPr>
              <w:tabs>
                <w:tab w:val="right" w:pos="851"/>
              </w:tabs>
              <w:jc w:val="both"/>
              <w:rPr>
                <w:sz w:val="24"/>
                <w:szCs w:val="24"/>
              </w:rPr>
            </w:pPr>
            <w:r w:rsidRPr="009B217A">
              <w:rPr>
                <w:sz w:val="24"/>
                <w:szCs w:val="24"/>
              </w:rPr>
              <w:t>18</w:t>
            </w:r>
          </w:p>
        </w:tc>
        <w:tc>
          <w:tcPr>
            <w:tcW w:w="537" w:type="pct"/>
            <w:shd w:val="clear" w:color="auto" w:fill="auto"/>
          </w:tcPr>
          <w:p w14:paraId="066DF9A4" w14:textId="107B5006" w:rsidR="00E04A05" w:rsidRPr="009B217A" w:rsidRDefault="00405F11" w:rsidP="009B217A">
            <w:pPr>
              <w:tabs>
                <w:tab w:val="right" w:pos="851"/>
              </w:tabs>
              <w:jc w:val="both"/>
              <w:rPr>
                <w:sz w:val="24"/>
                <w:szCs w:val="24"/>
              </w:rPr>
            </w:pPr>
            <w:r w:rsidRPr="009B217A">
              <w:rPr>
                <w:sz w:val="24"/>
                <w:szCs w:val="24"/>
              </w:rPr>
              <w:t>12</w:t>
            </w:r>
          </w:p>
        </w:tc>
        <w:tc>
          <w:tcPr>
            <w:tcW w:w="537" w:type="pct"/>
            <w:shd w:val="clear" w:color="auto" w:fill="auto"/>
          </w:tcPr>
          <w:p w14:paraId="440EC199" w14:textId="616ADED6" w:rsidR="00E04A05" w:rsidRPr="009B217A" w:rsidRDefault="00E04A05" w:rsidP="009B217A">
            <w:pPr>
              <w:tabs>
                <w:tab w:val="right" w:pos="851"/>
              </w:tabs>
              <w:ind w:firstLine="709"/>
              <w:jc w:val="both"/>
              <w:rPr>
                <w:sz w:val="24"/>
                <w:szCs w:val="24"/>
              </w:rPr>
            </w:pPr>
            <w:r w:rsidRPr="009B217A">
              <w:rPr>
                <w:sz w:val="24"/>
                <w:szCs w:val="24"/>
              </w:rPr>
              <w:t>6</w:t>
            </w:r>
          </w:p>
        </w:tc>
        <w:tc>
          <w:tcPr>
            <w:tcW w:w="813" w:type="pct"/>
            <w:shd w:val="clear" w:color="auto" w:fill="auto"/>
          </w:tcPr>
          <w:p w14:paraId="0525ED31" w14:textId="2F6BD605" w:rsidR="00E04A05" w:rsidRPr="009B217A" w:rsidRDefault="00E04A05" w:rsidP="009B217A">
            <w:pPr>
              <w:tabs>
                <w:tab w:val="right" w:pos="851"/>
              </w:tabs>
              <w:ind w:firstLine="709"/>
              <w:jc w:val="both"/>
              <w:rPr>
                <w:sz w:val="24"/>
                <w:szCs w:val="24"/>
              </w:rPr>
            </w:pPr>
            <w:r w:rsidRPr="009B217A">
              <w:rPr>
                <w:sz w:val="24"/>
                <w:szCs w:val="24"/>
              </w:rPr>
              <w:t>6</w:t>
            </w:r>
          </w:p>
        </w:tc>
        <w:tc>
          <w:tcPr>
            <w:tcW w:w="627" w:type="pct"/>
            <w:shd w:val="clear" w:color="auto" w:fill="auto"/>
          </w:tcPr>
          <w:p w14:paraId="1B0925C7" w14:textId="686B7537"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48FB06E1" w14:textId="6FA6B487" w:rsidR="00E04A05" w:rsidRPr="009B217A" w:rsidRDefault="00CE4F89" w:rsidP="009B217A">
            <w:pPr>
              <w:tabs>
                <w:tab w:val="right" w:pos="851"/>
              </w:tabs>
              <w:rPr>
                <w:sz w:val="24"/>
                <w:szCs w:val="24"/>
              </w:rPr>
            </w:pPr>
            <w:r>
              <w:rPr>
                <w:sz w:val="24"/>
                <w:szCs w:val="24"/>
              </w:rPr>
              <w:t>кейс-</w:t>
            </w:r>
            <w:proofErr w:type="spellStart"/>
            <w:r>
              <w:rPr>
                <w:sz w:val="24"/>
                <w:szCs w:val="24"/>
              </w:rPr>
              <w:t>стади</w:t>
            </w:r>
            <w:proofErr w:type="spellEnd"/>
            <w:r>
              <w:rPr>
                <w:sz w:val="24"/>
                <w:szCs w:val="24"/>
              </w:rPr>
              <w:t xml:space="preserve">, </w:t>
            </w:r>
            <w:proofErr w:type="spellStart"/>
            <w:r>
              <w:rPr>
                <w:sz w:val="24"/>
                <w:szCs w:val="24"/>
              </w:rPr>
              <w:t>брейнстормин</w:t>
            </w:r>
            <w:proofErr w:type="spellEnd"/>
            <w:r w:rsidR="00460407" w:rsidRPr="009B217A">
              <w:rPr>
                <w:sz w:val="24"/>
                <w:szCs w:val="24"/>
              </w:rPr>
              <w:t>,</w:t>
            </w:r>
            <w:r w:rsidR="009B217A">
              <w:rPr>
                <w:sz w:val="24"/>
                <w:szCs w:val="24"/>
              </w:rPr>
              <w:t xml:space="preserve"> </w:t>
            </w:r>
            <w:r w:rsidR="00460407" w:rsidRPr="009B217A">
              <w:rPr>
                <w:sz w:val="24"/>
                <w:szCs w:val="24"/>
              </w:rPr>
              <w:t>деловая игра, дискуссия, таблица наблюдений, презентации</w:t>
            </w:r>
          </w:p>
        </w:tc>
      </w:tr>
      <w:tr w:rsidR="007579E2" w:rsidRPr="009B217A" w14:paraId="38E968B8" w14:textId="77777777" w:rsidTr="007579E2">
        <w:tc>
          <w:tcPr>
            <w:tcW w:w="223" w:type="pct"/>
            <w:shd w:val="clear" w:color="auto" w:fill="auto"/>
          </w:tcPr>
          <w:p w14:paraId="078D96EF" w14:textId="79D56ED7" w:rsidR="00E04A05" w:rsidRPr="009B217A" w:rsidRDefault="00E04A05" w:rsidP="009B217A">
            <w:pPr>
              <w:tabs>
                <w:tab w:val="right" w:pos="851"/>
              </w:tabs>
              <w:ind w:firstLine="709"/>
              <w:jc w:val="both"/>
              <w:rPr>
                <w:sz w:val="24"/>
                <w:szCs w:val="24"/>
              </w:rPr>
            </w:pPr>
            <w:r w:rsidRPr="009B217A">
              <w:rPr>
                <w:sz w:val="24"/>
                <w:szCs w:val="24"/>
              </w:rPr>
              <w:t>33.</w:t>
            </w:r>
          </w:p>
        </w:tc>
        <w:tc>
          <w:tcPr>
            <w:tcW w:w="940" w:type="pct"/>
            <w:shd w:val="clear" w:color="auto" w:fill="auto"/>
          </w:tcPr>
          <w:p w14:paraId="5DE3F3B0" w14:textId="6766ED6D" w:rsidR="00E04A05" w:rsidRPr="009B217A" w:rsidRDefault="00E04A05" w:rsidP="009B217A">
            <w:pPr>
              <w:tabs>
                <w:tab w:val="right" w:pos="851"/>
              </w:tabs>
              <w:jc w:val="both"/>
              <w:rPr>
                <w:sz w:val="24"/>
                <w:szCs w:val="24"/>
              </w:rPr>
            </w:pPr>
            <w:r w:rsidRPr="009B217A">
              <w:rPr>
                <w:sz w:val="24"/>
                <w:szCs w:val="24"/>
              </w:rPr>
              <w:t xml:space="preserve">Проблемы </w:t>
            </w:r>
            <w:proofErr w:type="spellStart"/>
            <w:r w:rsidRPr="009B217A">
              <w:rPr>
                <w:sz w:val="24"/>
                <w:szCs w:val="24"/>
              </w:rPr>
              <w:t>этнопсихолингвистики</w:t>
            </w:r>
            <w:proofErr w:type="spellEnd"/>
            <w:r w:rsidRPr="009B217A">
              <w:rPr>
                <w:sz w:val="24"/>
                <w:szCs w:val="24"/>
              </w:rPr>
              <w:t>.</w:t>
            </w:r>
          </w:p>
        </w:tc>
        <w:tc>
          <w:tcPr>
            <w:tcW w:w="445" w:type="pct"/>
            <w:shd w:val="clear" w:color="auto" w:fill="auto"/>
          </w:tcPr>
          <w:p w14:paraId="0D088EDE" w14:textId="709BDA83" w:rsidR="00E04A05" w:rsidRPr="009B217A" w:rsidRDefault="00405F11" w:rsidP="009B217A">
            <w:pPr>
              <w:tabs>
                <w:tab w:val="right" w:pos="851"/>
              </w:tabs>
              <w:jc w:val="both"/>
              <w:rPr>
                <w:sz w:val="24"/>
                <w:szCs w:val="24"/>
              </w:rPr>
            </w:pPr>
            <w:r w:rsidRPr="009B217A">
              <w:rPr>
                <w:sz w:val="24"/>
                <w:szCs w:val="24"/>
              </w:rPr>
              <w:t>18</w:t>
            </w:r>
          </w:p>
        </w:tc>
        <w:tc>
          <w:tcPr>
            <w:tcW w:w="537" w:type="pct"/>
            <w:shd w:val="clear" w:color="auto" w:fill="auto"/>
          </w:tcPr>
          <w:p w14:paraId="1C5D8BA7" w14:textId="21C20045" w:rsidR="00E04A05" w:rsidRPr="009B217A" w:rsidRDefault="00405F11" w:rsidP="009B217A">
            <w:pPr>
              <w:tabs>
                <w:tab w:val="right" w:pos="851"/>
              </w:tabs>
              <w:jc w:val="both"/>
              <w:rPr>
                <w:sz w:val="24"/>
                <w:szCs w:val="24"/>
              </w:rPr>
            </w:pPr>
            <w:r w:rsidRPr="009B217A">
              <w:rPr>
                <w:sz w:val="24"/>
                <w:szCs w:val="24"/>
              </w:rPr>
              <w:t>12</w:t>
            </w:r>
          </w:p>
        </w:tc>
        <w:tc>
          <w:tcPr>
            <w:tcW w:w="537" w:type="pct"/>
            <w:shd w:val="clear" w:color="auto" w:fill="auto"/>
          </w:tcPr>
          <w:p w14:paraId="4BC35790" w14:textId="7976F579" w:rsidR="00E04A05" w:rsidRPr="009B217A" w:rsidRDefault="00E04A05" w:rsidP="009B217A">
            <w:pPr>
              <w:tabs>
                <w:tab w:val="right" w:pos="851"/>
              </w:tabs>
              <w:ind w:firstLine="709"/>
              <w:jc w:val="both"/>
              <w:rPr>
                <w:sz w:val="24"/>
                <w:szCs w:val="24"/>
              </w:rPr>
            </w:pPr>
            <w:r w:rsidRPr="009B217A">
              <w:rPr>
                <w:sz w:val="24"/>
                <w:szCs w:val="24"/>
              </w:rPr>
              <w:t>6</w:t>
            </w:r>
          </w:p>
        </w:tc>
        <w:tc>
          <w:tcPr>
            <w:tcW w:w="813" w:type="pct"/>
            <w:shd w:val="clear" w:color="auto" w:fill="auto"/>
          </w:tcPr>
          <w:p w14:paraId="20031D9C" w14:textId="0D40557A" w:rsidR="00E04A05" w:rsidRPr="009B217A" w:rsidRDefault="00E04A05" w:rsidP="009B217A">
            <w:pPr>
              <w:tabs>
                <w:tab w:val="right" w:pos="851"/>
              </w:tabs>
              <w:ind w:firstLine="709"/>
              <w:jc w:val="both"/>
              <w:rPr>
                <w:sz w:val="24"/>
                <w:szCs w:val="24"/>
              </w:rPr>
            </w:pPr>
            <w:r w:rsidRPr="009B217A">
              <w:rPr>
                <w:sz w:val="24"/>
                <w:szCs w:val="24"/>
              </w:rPr>
              <w:t>6</w:t>
            </w:r>
          </w:p>
        </w:tc>
        <w:tc>
          <w:tcPr>
            <w:tcW w:w="627" w:type="pct"/>
            <w:shd w:val="clear" w:color="auto" w:fill="auto"/>
          </w:tcPr>
          <w:p w14:paraId="3293AB89" w14:textId="7D7CBD3B"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662873A5" w14:textId="341321FC" w:rsidR="00E04A05" w:rsidRPr="009B217A" w:rsidRDefault="00460407" w:rsidP="009B217A">
            <w:pPr>
              <w:tabs>
                <w:tab w:val="right" w:pos="851"/>
              </w:tabs>
              <w:jc w:val="both"/>
              <w:rPr>
                <w:sz w:val="24"/>
                <w:szCs w:val="24"/>
              </w:rPr>
            </w:pPr>
            <w:r w:rsidRPr="009B217A">
              <w:rPr>
                <w:sz w:val="24"/>
                <w:szCs w:val="24"/>
              </w:rPr>
              <w:t>опрос, ролевая игра, интеллект-карта, дебаты по вопросу стереотипов ролевого поведения, коллективные проекты</w:t>
            </w:r>
          </w:p>
        </w:tc>
      </w:tr>
      <w:tr w:rsidR="007579E2" w:rsidRPr="009B217A" w14:paraId="52248455" w14:textId="77777777" w:rsidTr="007579E2">
        <w:tc>
          <w:tcPr>
            <w:tcW w:w="223" w:type="pct"/>
            <w:shd w:val="clear" w:color="auto" w:fill="auto"/>
          </w:tcPr>
          <w:p w14:paraId="25F2DFFC" w14:textId="537E8AA6" w:rsidR="00E04A05" w:rsidRPr="009B217A" w:rsidRDefault="00E04A05" w:rsidP="009B217A">
            <w:pPr>
              <w:tabs>
                <w:tab w:val="right" w:pos="851"/>
              </w:tabs>
              <w:ind w:firstLine="709"/>
              <w:jc w:val="both"/>
              <w:rPr>
                <w:sz w:val="24"/>
                <w:szCs w:val="24"/>
              </w:rPr>
            </w:pPr>
            <w:r w:rsidRPr="009B217A">
              <w:rPr>
                <w:sz w:val="24"/>
                <w:szCs w:val="24"/>
              </w:rPr>
              <w:t>44.</w:t>
            </w:r>
          </w:p>
        </w:tc>
        <w:tc>
          <w:tcPr>
            <w:tcW w:w="940" w:type="pct"/>
            <w:shd w:val="clear" w:color="auto" w:fill="auto"/>
          </w:tcPr>
          <w:p w14:paraId="71879BED" w14:textId="7EFE8AEA" w:rsidR="00E04A05" w:rsidRPr="009B217A" w:rsidRDefault="00E04A05" w:rsidP="009B217A">
            <w:pPr>
              <w:tabs>
                <w:tab w:val="right" w:pos="851"/>
              </w:tabs>
              <w:jc w:val="both"/>
              <w:rPr>
                <w:sz w:val="24"/>
                <w:szCs w:val="24"/>
              </w:rPr>
            </w:pPr>
            <w:r w:rsidRPr="009B217A">
              <w:rPr>
                <w:sz w:val="24"/>
                <w:szCs w:val="24"/>
              </w:rPr>
              <w:t>Социолингвистика как наука. Основные понятия социолингвистики.</w:t>
            </w:r>
          </w:p>
        </w:tc>
        <w:tc>
          <w:tcPr>
            <w:tcW w:w="445" w:type="pct"/>
            <w:shd w:val="clear" w:color="auto" w:fill="auto"/>
          </w:tcPr>
          <w:p w14:paraId="7A75BF54" w14:textId="2C807D8A" w:rsidR="00E04A05" w:rsidRPr="009B217A" w:rsidRDefault="00405F11" w:rsidP="009B217A">
            <w:pPr>
              <w:tabs>
                <w:tab w:val="right" w:pos="851"/>
              </w:tabs>
              <w:jc w:val="both"/>
              <w:rPr>
                <w:sz w:val="24"/>
                <w:szCs w:val="24"/>
              </w:rPr>
            </w:pPr>
            <w:r w:rsidRPr="009B217A">
              <w:rPr>
                <w:sz w:val="24"/>
                <w:szCs w:val="24"/>
              </w:rPr>
              <w:t>14</w:t>
            </w:r>
          </w:p>
        </w:tc>
        <w:tc>
          <w:tcPr>
            <w:tcW w:w="537" w:type="pct"/>
            <w:shd w:val="clear" w:color="auto" w:fill="auto"/>
          </w:tcPr>
          <w:p w14:paraId="1239F53A" w14:textId="2A911FD3" w:rsidR="00E04A05" w:rsidRPr="009B217A" w:rsidRDefault="00405F11" w:rsidP="009B217A">
            <w:pPr>
              <w:tabs>
                <w:tab w:val="right" w:pos="851"/>
              </w:tabs>
              <w:jc w:val="both"/>
              <w:rPr>
                <w:sz w:val="24"/>
                <w:szCs w:val="24"/>
              </w:rPr>
            </w:pPr>
            <w:r w:rsidRPr="009B217A">
              <w:rPr>
                <w:sz w:val="24"/>
                <w:szCs w:val="24"/>
              </w:rPr>
              <w:t>8</w:t>
            </w:r>
          </w:p>
        </w:tc>
        <w:tc>
          <w:tcPr>
            <w:tcW w:w="537" w:type="pct"/>
            <w:shd w:val="clear" w:color="auto" w:fill="auto"/>
          </w:tcPr>
          <w:p w14:paraId="54816159" w14:textId="6CB43B76" w:rsidR="00E04A05" w:rsidRPr="009B217A" w:rsidRDefault="00E04A05" w:rsidP="009B217A">
            <w:pPr>
              <w:tabs>
                <w:tab w:val="right" w:pos="851"/>
              </w:tabs>
              <w:ind w:firstLine="709"/>
              <w:jc w:val="both"/>
              <w:rPr>
                <w:sz w:val="24"/>
                <w:szCs w:val="24"/>
              </w:rPr>
            </w:pPr>
            <w:r w:rsidRPr="009B217A">
              <w:rPr>
                <w:sz w:val="24"/>
                <w:szCs w:val="24"/>
              </w:rPr>
              <w:t>4</w:t>
            </w:r>
          </w:p>
        </w:tc>
        <w:tc>
          <w:tcPr>
            <w:tcW w:w="813" w:type="pct"/>
            <w:shd w:val="clear" w:color="auto" w:fill="auto"/>
          </w:tcPr>
          <w:p w14:paraId="028084C7" w14:textId="1FFD9716" w:rsidR="00E04A05" w:rsidRPr="009B217A" w:rsidRDefault="00E04A05" w:rsidP="009B217A">
            <w:pPr>
              <w:tabs>
                <w:tab w:val="right" w:pos="851"/>
              </w:tabs>
              <w:ind w:firstLine="709"/>
              <w:jc w:val="both"/>
              <w:rPr>
                <w:sz w:val="24"/>
                <w:szCs w:val="24"/>
              </w:rPr>
            </w:pPr>
            <w:r w:rsidRPr="009B217A">
              <w:rPr>
                <w:sz w:val="24"/>
                <w:szCs w:val="24"/>
              </w:rPr>
              <w:t>4</w:t>
            </w:r>
          </w:p>
        </w:tc>
        <w:tc>
          <w:tcPr>
            <w:tcW w:w="627" w:type="pct"/>
            <w:shd w:val="clear" w:color="auto" w:fill="auto"/>
          </w:tcPr>
          <w:p w14:paraId="177279EC" w14:textId="3574831C"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1DBC0BFC" w14:textId="63E110D5" w:rsidR="00E04A05" w:rsidRPr="009B217A" w:rsidRDefault="00460407" w:rsidP="009B217A">
            <w:pPr>
              <w:tabs>
                <w:tab w:val="right" w:pos="851"/>
              </w:tabs>
              <w:jc w:val="both"/>
              <w:rPr>
                <w:sz w:val="24"/>
                <w:szCs w:val="24"/>
              </w:rPr>
            </w:pPr>
            <w:r w:rsidRPr="009B217A">
              <w:rPr>
                <w:sz w:val="24"/>
                <w:szCs w:val="24"/>
              </w:rPr>
              <w:t>дискуссия, работа в группах, презентации</w:t>
            </w:r>
          </w:p>
        </w:tc>
      </w:tr>
      <w:tr w:rsidR="007579E2" w:rsidRPr="009B217A" w14:paraId="3E005331" w14:textId="77777777" w:rsidTr="007579E2">
        <w:tc>
          <w:tcPr>
            <w:tcW w:w="223" w:type="pct"/>
            <w:shd w:val="clear" w:color="auto" w:fill="auto"/>
          </w:tcPr>
          <w:p w14:paraId="3320A889" w14:textId="09EB7816" w:rsidR="00E04A05" w:rsidRPr="009B217A" w:rsidRDefault="00E04A05" w:rsidP="009B217A">
            <w:pPr>
              <w:tabs>
                <w:tab w:val="right" w:pos="851"/>
              </w:tabs>
              <w:ind w:firstLine="709"/>
              <w:jc w:val="both"/>
              <w:rPr>
                <w:sz w:val="24"/>
                <w:szCs w:val="24"/>
              </w:rPr>
            </w:pPr>
            <w:r w:rsidRPr="009B217A">
              <w:rPr>
                <w:sz w:val="24"/>
                <w:szCs w:val="24"/>
              </w:rPr>
              <w:t>55.</w:t>
            </w:r>
          </w:p>
        </w:tc>
        <w:tc>
          <w:tcPr>
            <w:tcW w:w="940" w:type="pct"/>
            <w:shd w:val="clear" w:color="auto" w:fill="auto"/>
          </w:tcPr>
          <w:p w14:paraId="06EE4D5D" w14:textId="486FBBF3" w:rsidR="00E04A05" w:rsidRPr="009B217A" w:rsidRDefault="00E04A05" w:rsidP="009B217A">
            <w:pPr>
              <w:tabs>
                <w:tab w:val="right" w:pos="851"/>
              </w:tabs>
              <w:jc w:val="both"/>
              <w:rPr>
                <w:sz w:val="24"/>
                <w:szCs w:val="24"/>
              </w:rPr>
            </w:pPr>
            <w:r w:rsidRPr="009B217A">
              <w:rPr>
                <w:sz w:val="24"/>
                <w:szCs w:val="24"/>
              </w:rPr>
              <w:t>Социальные аспекты речевого поведения.</w:t>
            </w:r>
          </w:p>
        </w:tc>
        <w:tc>
          <w:tcPr>
            <w:tcW w:w="445" w:type="pct"/>
            <w:shd w:val="clear" w:color="auto" w:fill="auto"/>
          </w:tcPr>
          <w:p w14:paraId="7F1AA819" w14:textId="6E6702A0" w:rsidR="00E04A05" w:rsidRPr="009B217A" w:rsidRDefault="00405F11" w:rsidP="009B217A">
            <w:pPr>
              <w:tabs>
                <w:tab w:val="right" w:pos="851"/>
              </w:tabs>
              <w:jc w:val="both"/>
              <w:rPr>
                <w:sz w:val="24"/>
                <w:szCs w:val="24"/>
              </w:rPr>
            </w:pPr>
            <w:r w:rsidRPr="009B217A">
              <w:rPr>
                <w:sz w:val="24"/>
                <w:szCs w:val="24"/>
              </w:rPr>
              <w:t>18</w:t>
            </w:r>
          </w:p>
        </w:tc>
        <w:tc>
          <w:tcPr>
            <w:tcW w:w="537" w:type="pct"/>
            <w:shd w:val="clear" w:color="auto" w:fill="auto"/>
          </w:tcPr>
          <w:p w14:paraId="3CAFB394" w14:textId="4150EBF6" w:rsidR="00E04A05" w:rsidRPr="009B217A" w:rsidRDefault="00405F11" w:rsidP="009B217A">
            <w:pPr>
              <w:tabs>
                <w:tab w:val="right" w:pos="851"/>
              </w:tabs>
              <w:jc w:val="both"/>
              <w:rPr>
                <w:sz w:val="24"/>
                <w:szCs w:val="24"/>
              </w:rPr>
            </w:pPr>
            <w:r w:rsidRPr="009B217A">
              <w:rPr>
                <w:sz w:val="24"/>
                <w:szCs w:val="24"/>
              </w:rPr>
              <w:t>12</w:t>
            </w:r>
          </w:p>
        </w:tc>
        <w:tc>
          <w:tcPr>
            <w:tcW w:w="537" w:type="pct"/>
            <w:shd w:val="clear" w:color="auto" w:fill="auto"/>
          </w:tcPr>
          <w:p w14:paraId="3B890F34" w14:textId="595A1CA5" w:rsidR="00E04A05" w:rsidRPr="009B217A" w:rsidRDefault="00E04A05" w:rsidP="009B217A">
            <w:pPr>
              <w:tabs>
                <w:tab w:val="right" w:pos="851"/>
              </w:tabs>
              <w:ind w:firstLine="709"/>
              <w:jc w:val="both"/>
              <w:rPr>
                <w:sz w:val="24"/>
                <w:szCs w:val="24"/>
              </w:rPr>
            </w:pPr>
            <w:r w:rsidRPr="009B217A">
              <w:rPr>
                <w:sz w:val="24"/>
                <w:szCs w:val="24"/>
              </w:rPr>
              <w:t>6</w:t>
            </w:r>
          </w:p>
        </w:tc>
        <w:tc>
          <w:tcPr>
            <w:tcW w:w="813" w:type="pct"/>
            <w:shd w:val="clear" w:color="auto" w:fill="auto"/>
          </w:tcPr>
          <w:p w14:paraId="141920F3" w14:textId="5E99EE3F" w:rsidR="00E04A05" w:rsidRPr="009B217A" w:rsidRDefault="00E04A05" w:rsidP="009B217A">
            <w:pPr>
              <w:tabs>
                <w:tab w:val="right" w:pos="851"/>
              </w:tabs>
              <w:ind w:firstLine="709"/>
              <w:jc w:val="both"/>
              <w:rPr>
                <w:sz w:val="24"/>
                <w:szCs w:val="24"/>
              </w:rPr>
            </w:pPr>
            <w:r w:rsidRPr="009B217A">
              <w:rPr>
                <w:sz w:val="24"/>
                <w:szCs w:val="24"/>
              </w:rPr>
              <w:t>6</w:t>
            </w:r>
          </w:p>
        </w:tc>
        <w:tc>
          <w:tcPr>
            <w:tcW w:w="627" w:type="pct"/>
            <w:shd w:val="clear" w:color="auto" w:fill="auto"/>
          </w:tcPr>
          <w:p w14:paraId="2311C2B3" w14:textId="51D69A9E"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7B671E3F" w14:textId="0678B813" w:rsidR="00E04A05" w:rsidRPr="009B217A" w:rsidRDefault="00460407" w:rsidP="009B217A">
            <w:pPr>
              <w:tabs>
                <w:tab w:val="right" w:pos="851"/>
              </w:tabs>
              <w:jc w:val="both"/>
              <w:rPr>
                <w:sz w:val="24"/>
                <w:szCs w:val="24"/>
              </w:rPr>
            </w:pPr>
            <w:r w:rsidRPr="009B217A">
              <w:rPr>
                <w:sz w:val="24"/>
                <w:szCs w:val="24"/>
              </w:rPr>
              <w:t>работа в мини-группах, дискуссия</w:t>
            </w:r>
          </w:p>
        </w:tc>
      </w:tr>
      <w:tr w:rsidR="007579E2" w:rsidRPr="009B217A" w14:paraId="1DA971A2" w14:textId="77777777" w:rsidTr="007579E2">
        <w:tc>
          <w:tcPr>
            <w:tcW w:w="223" w:type="pct"/>
            <w:shd w:val="clear" w:color="auto" w:fill="auto"/>
          </w:tcPr>
          <w:p w14:paraId="4576389E" w14:textId="370EDBB8" w:rsidR="00AB7B0F" w:rsidRPr="009B217A" w:rsidRDefault="00E04A05" w:rsidP="009B217A">
            <w:pPr>
              <w:tabs>
                <w:tab w:val="right" w:pos="851"/>
              </w:tabs>
              <w:ind w:firstLine="709"/>
              <w:jc w:val="both"/>
              <w:rPr>
                <w:sz w:val="24"/>
                <w:szCs w:val="24"/>
              </w:rPr>
            </w:pPr>
            <w:r w:rsidRPr="009B217A">
              <w:rPr>
                <w:sz w:val="24"/>
                <w:szCs w:val="24"/>
              </w:rPr>
              <w:t>66.</w:t>
            </w:r>
          </w:p>
        </w:tc>
        <w:tc>
          <w:tcPr>
            <w:tcW w:w="940" w:type="pct"/>
            <w:shd w:val="clear" w:color="auto" w:fill="auto"/>
          </w:tcPr>
          <w:p w14:paraId="6366ED06" w14:textId="1A3BACB7" w:rsidR="00AB7B0F" w:rsidRPr="009B217A" w:rsidRDefault="00E04A05" w:rsidP="009B217A">
            <w:pPr>
              <w:tabs>
                <w:tab w:val="right" w:pos="851"/>
              </w:tabs>
              <w:jc w:val="both"/>
              <w:rPr>
                <w:sz w:val="24"/>
                <w:szCs w:val="24"/>
              </w:rPr>
            </w:pPr>
            <w:r w:rsidRPr="009B217A">
              <w:rPr>
                <w:sz w:val="24"/>
                <w:szCs w:val="24"/>
              </w:rPr>
              <w:t>Социолингвистические параметры личности. Языковая политика.</w:t>
            </w:r>
          </w:p>
        </w:tc>
        <w:tc>
          <w:tcPr>
            <w:tcW w:w="445" w:type="pct"/>
            <w:shd w:val="clear" w:color="auto" w:fill="auto"/>
          </w:tcPr>
          <w:p w14:paraId="7E9FE108" w14:textId="7E81958D" w:rsidR="00AB7B0F" w:rsidRPr="009B217A" w:rsidRDefault="00405F11" w:rsidP="009B217A">
            <w:pPr>
              <w:tabs>
                <w:tab w:val="right" w:pos="851"/>
              </w:tabs>
              <w:jc w:val="both"/>
              <w:rPr>
                <w:sz w:val="24"/>
                <w:szCs w:val="24"/>
              </w:rPr>
            </w:pPr>
            <w:r w:rsidRPr="009B217A">
              <w:rPr>
                <w:sz w:val="24"/>
                <w:szCs w:val="24"/>
              </w:rPr>
              <w:t>23</w:t>
            </w:r>
          </w:p>
        </w:tc>
        <w:tc>
          <w:tcPr>
            <w:tcW w:w="537" w:type="pct"/>
            <w:shd w:val="clear" w:color="auto" w:fill="auto"/>
          </w:tcPr>
          <w:p w14:paraId="5688F8A6" w14:textId="354AC3F9" w:rsidR="00AB7B0F" w:rsidRPr="009B217A" w:rsidRDefault="00405F11" w:rsidP="009B217A">
            <w:pPr>
              <w:tabs>
                <w:tab w:val="right" w:pos="851"/>
              </w:tabs>
              <w:jc w:val="both"/>
              <w:rPr>
                <w:sz w:val="24"/>
                <w:szCs w:val="24"/>
              </w:rPr>
            </w:pPr>
            <w:r w:rsidRPr="009B217A">
              <w:rPr>
                <w:sz w:val="24"/>
                <w:szCs w:val="24"/>
              </w:rPr>
              <w:t>16</w:t>
            </w:r>
          </w:p>
        </w:tc>
        <w:tc>
          <w:tcPr>
            <w:tcW w:w="537" w:type="pct"/>
            <w:shd w:val="clear" w:color="auto" w:fill="auto"/>
          </w:tcPr>
          <w:p w14:paraId="5FB7E52D" w14:textId="7109CCAA" w:rsidR="00AB7B0F" w:rsidRPr="009B217A" w:rsidRDefault="00E04A05" w:rsidP="009B217A">
            <w:pPr>
              <w:tabs>
                <w:tab w:val="right" w:pos="851"/>
              </w:tabs>
              <w:ind w:firstLine="709"/>
              <w:jc w:val="both"/>
              <w:rPr>
                <w:sz w:val="24"/>
                <w:szCs w:val="24"/>
              </w:rPr>
            </w:pPr>
            <w:r w:rsidRPr="009B217A">
              <w:rPr>
                <w:sz w:val="24"/>
                <w:szCs w:val="24"/>
              </w:rPr>
              <w:t>8</w:t>
            </w:r>
          </w:p>
        </w:tc>
        <w:tc>
          <w:tcPr>
            <w:tcW w:w="813" w:type="pct"/>
            <w:shd w:val="clear" w:color="auto" w:fill="auto"/>
          </w:tcPr>
          <w:p w14:paraId="2CDFC644" w14:textId="5255DD1F" w:rsidR="00AB7B0F" w:rsidRPr="009B217A" w:rsidRDefault="00E04A05" w:rsidP="009B217A">
            <w:pPr>
              <w:tabs>
                <w:tab w:val="right" w:pos="851"/>
              </w:tabs>
              <w:ind w:firstLine="709"/>
              <w:jc w:val="both"/>
              <w:rPr>
                <w:sz w:val="24"/>
                <w:szCs w:val="24"/>
              </w:rPr>
            </w:pPr>
            <w:r w:rsidRPr="009B217A">
              <w:rPr>
                <w:sz w:val="24"/>
                <w:szCs w:val="24"/>
              </w:rPr>
              <w:t>8</w:t>
            </w:r>
          </w:p>
        </w:tc>
        <w:tc>
          <w:tcPr>
            <w:tcW w:w="627" w:type="pct"/>
            <w:shd w:val="clear" w:color="auto" w:fill="auto"/>
          </w:tcPr>
          <w:p w14:paraId="1FC5ED28" w14:textId="30F68A3F" w:rsidR="00AB7B0F" w:rsidRPr="009B217A" w:rsidRDefault="00E04A05" w:rsidP="009B217A">
            <w:pPr>
              <w:tabs>
                <w:tab w:val="right" w:pos="851"/>
              </w:tabs>
              <w:ind w:firstLine="709"/>
              <w:jc w:val="both"/>
              <w:rPr>
                <w:sz w:val="24"/>
                <w:szCs w:val="24"/>
              </w:rPr>
            </w:pPr>
            <w:r w:rsidRPr="009B217A">
              <w:rPr>
                <w:sz w:val="24"/>
                <w:szCs w:val="24"/>
              </w:rPr>
              <w:t>7</w:t>
            </w:r>
          </w:p>
        </w:tc>
        <w:tc>
          <w:tcPr>
            <w:tcW w:w="880" w:type="pct"/>
            <w:shd w:val="clear" w:color="auto" w:fill="auto"/>
          </w:tcPr>
          <w:p w14:paraId="0727D1D4" w14:textId="23429084" w:rsidR="00AB7B0F" w:rsidRPr="009B217A" w:rsidRDefault="00460407" w:rsidP="009B217A">
            <w:pPr>
              <w:tabs>
                <w:tab w:val="right" w:pos="851"/>
              </w:tabs>
              <w:jc w:val="both"/>
              <w:rPr>
                <w:sz w:val="24"/>
                <w:szCs w:val="24"/>
              </w:rPr>
            </w:pPr>
            <w:r w:rsidRPr="009B217A">
              <w:rPr>
                <w:sz w:val="24"/>
                <w:szCs w:val="24"/>
              </w:rPr>
              <w:t>дебаты по вопросу языковой политики, работа в группах, интеллект-карта, презентации, дискуссия</w:t>
            </w:r>
          </w:p>
        </w:tc>
      </w:tr>
      <w:tr w:rsidR="007579E2" w:rsidRPr="009B217A" w14:paraId="7819184A" w14:textId="77777777" w:rsidTr="007579E2">
        <w:tc>
          <w:tcPr>
            <w:tcW w:w="223" w:type="pct"/>
            <w:shd w:val="clear" w:color="auto" w:fill="auto"/>
          </w:tcPr>
          <w:p w14:paraId="08790F80" w14:textId="77777777" w:rsidR="00AB7B0F" w:rsidRPr="009B217A" w:rsidRDefault="00AB7B0F" w:rsidP="009B217A">
            <w:pPr>
              <w:tabs>
                <w:tab w:val="right" w:pos="851"/>
              </w:tabs>
              <w:ind w:firstLine="709"/>
              <w:jc w:val="both"/>
              <w:rPr>
                <w:sz w:val="24"/>
                <w:szCs w:val="24"/>
              </w:rPr>
            </w:pPr>
          </w:p>
        </w:tc>
        <w:tc>
          <w:tcPr>
            <w:tcW w:w="940" w:type="pct"/>
            <w:shd w:val="clear" w:color="auto" w:fill="auto"/>
          </w:tcPr>
          <w:p w14:paraId="27544518" w14:textId="77777777" w:rsidR="00AB7B0F" w:rsidRPr="009B217A" w:rsidRDefault="00AB7B0F" w:rsidP="009B217A">
            <w:pPr>
              <w:tabs>
                <w:tab w:val="right" w:pos="851"/>
              </w:tabs>
              <w:jc w:val="both"/>
              <w:rPr>
                <w:sz w:val="24"/>
                <w:szCs w:val="24"/>
              </w:rPr>
            </w:pPr>
            <w:r w:rsidRPr="009B217A">
              <w:rPr>
                <w:sz w:val="24"/>
                <w:szCs w:val="24"/>
              </w:rPr>
              <w:t xml:space="preserve">В целом по дисциплине </w:t>
            </w:r>
          </w:p>
        </w:tc>
        <w:tc>
          <w:tcPr>
            <w:tcW w:w="445" w:type="pct"/>
            <w:shd w:val="clear" w:color="auto" w:fill="auto"/>
          </w:tcPr>
          <w:p w14:paraId="66EB67E8" w14:textId="43F2E1CA" w:rsidR="00AB7B0F" w:rsidRPr="009B217A" w:rsidRDefault="00405F11" w:rsidP="009B217A">
            <w:pPr>
              <w:tabs>
                <w:tab w:val="right" w:pos="851"/>
              </w:tabs>
              <w:jc w:val="both"/>
              <w:rPr>
                <w:sz w:val="24"/>
                <w:szCs w:val="24"/>
              </w:rPr>
            </w:pPr>
            <w:r w:rsidRPr="009B217A">
              <w:rPr>
                <w:sz w:val="24"/>
                <w:szCs w:val="24"/>
              </w:rPr>
              <w:t>108</w:t>
            </w:r>
          </w:p>
        </w:tc>
        <w:tc>
          <w:tcPr>
            <w:tcW w:w="537" w:type="pct"/>
            <w:shd w:val="clear" w:color="auto" w:fill="auto"/>
          </w:tcPr>
          <w:p w14:paraId="6FFE2657" w14:textId="1BA14C98" w:rsidR="00AB7B0F" w:rsidRPr="009B217A" w:rsidRDefault="00405F11" w:rsidP="009B217A">
            <w:pPr>
              <w:tabs>
                <w:tab w:val="right" w:pos="851"/>
              </w:tabs>
              <w:jc w:val="both"/>
              <w:rPr>
                <w:sz w:val="24"/>
                <w:szCs w:val="24"/>
              </w:rPr>
            </w:pPr>
            <w:r w:rsidRPr="009B217A">
              <w:rPr>
                <w:sz w:val="24"/>
                <w:szCs w:val="24"/>
              </w:rPr>
              <w:t>68</w:t>
            </w:r>
          </w:p>
        </w:tc>
        <w:tc>
          <w:tcPr>
            <w:tcW w:w="537" w:type="pct"/>
            <w:shd w:val="clear" w:color="auto" w:fill="auto"/>
          </w:tcPr>
          <w:p w14:paraId="0411C980" w14:textId="75CA2BAF" w:rsidR="00AB7B0F" w:rsidRPr="009B217A" w:rsidRDefault="00405F11" w:rsidP="009B217A">
            <w:pPr>
              <w:tabs>
                <w:tab w:val="right" w:pos="851"/>
              </w:tabs>
              <w:jc w:val="both"/>
              <w:rPr>
                <w:sz w:val="24"/>
                <w:szCs w:val="24"/>
              </w:rPr>
            </w:pPr>
            <w:r w:rsidRPr="009B217A">
              <w:rPr>
                <w:sz w:val="24"/>
                <w:szCs w:val="24"/>
              </w:rPr>
              <w:t>34</w:t>
            </w:r>
          </w:p>
        </w:tc>
        <w:tc>
          <w:tcPr>
            <w:tcW w:w="813" w:type="pct"/>
            <w:shd w:val="clear" w:color="auto" w:fill="auto"/>
          </w:tcPr>
          <w:p w14:paraId="396BEA93" w14:textId="1A899C6E" w:rsidR="00AB7B0F" w:rsidRPr="009B217A" w:rsidRDefault="00405F11" w:rsidP="009B217A">
            <w:pPr>
              <w:tabs>
                <w:tab w:val="right" w:pos="851"/>
              </w:tabs>
              <w:ind w:firstLine="709"/>
              <w:jc w:val="both"/>
              <w:rPr>
                <w:sz w:val="24"/>
                <w:szCs w:val="24"/>
              </w:rPr>
            </w:pPr>
            <w:r w:rsidRPr="009B217A">
              <w:rPr>
                <w:sz w:val="24"/>
                <w:szCs w:val="24"/>
              </w:rPr>
              <w:t>34</w:t>
            </w:r>
          </w:p>
        </w:tc>
        <w:tc>
          <w:tcPr>
            <w:tcW w:w="627" w:type="pct"/>
            <w:shd w:val="clear" w:color="auto" w:fill="auto"/>
          </w:tcPr>
          <w:p w14:paraId="7C12D048" w14:textId="2CCEABF3" w:rsidR="00AB7B0F" w:rsidRPr="009B217A" w:rsidRDefault="00E04A05" w:rsidP="009B217A">
            <w:pPr>
              <w:tabs>
                <w:tab w:val="right" w:pos="851"/>
              </w:tabs>
              <w:ind w:firstLine="709"/>
              <w:jc w:val="both"/>
              <w:rPr>
                <w:sz w:val="24"/>
                <w:szCs w:val="24"/>
              </w:rPr>
            </w:pPr>
            <w:r w:rsidRPr="009B217A">
              <w:rPr>
                <w:sz w:val="24"/>
                <w:szCs w:val="24"/>
              </w:rPr>
              <w:t>40</w:t>
            </w:r>
          </w:p>
        </w:tc>
        <w:tc>
          <w:tcPr>
            <w:tcW w:w="880" w:type="pct"/>
            <w:shd w:val="clear" w:color="auto" w:fill="auto"/>
          </w:tcPr>
          <w:p w14:paraId="78CD53E9" w14:textId="2BE6DD05" w:rsidR="00AB7B0F" w:rsidRPr="009B217A" w:rsidRDefault="005215D0" w:rsidP="009B217A">
            <w:pPr>
              <w:tabs>
                <w:tab w:val="right" w:pos="851"/>
              </w:tabs>
              <w:jc w:val="both"/>
              <w:rPr>
                <w:sz w:val="24"/>
                <w:szCs w:val="24"/>
              </w:rPr>
            </w:pPr>
            <w:r>
              <w:rPr>
                <w:sz w:val="24"/>
                <w:szCs w:val="24"/>
              </w:rPr>
              <w:t>Контрольная работа</w:t>
            </w:r>
          </w:p>
        </w:tc>
      </w:tr>
      <w:tr w:rsidR="007579E2" w:rsidRPr="009B217A" w14:paraId="08F2A17E" w14:textId="77777777" w:rsidTr="007579E2">
        <w:tc>
          <w:tcPr>
            <w:tcW w:w="223" w:type="pct"/>
            <w:shd w:val="clear" w:color="auto" w:fill="auto"/>
          </w:tcPr>
          <w:p w14:paraId="75C5B874" w14:textId="77777777" w:rsidR="00AB7B0F" w:rsidRPr="009B217A" w:rsidRDefault="00AB7B0F" w:rsidP="009B217A">
            <w:pPr>
              <w:tabs>
                <w:tab w:val="right" w:pos="851"/>
              </w:tabs>
              <w:ind w:firstLine="709"/>
              <w:jc w:val="both"/>
              <w:rPr>
                <w:sz w:val="24"/>
                <w:szCs w:val="24"/>
              </w:rPr>
            </w:pPr>
          </w:p>
        </w:tc>
        <w:tc>
          <w:tcPr>
            <w:tcW w:w="940" w:type="pct"/>
            <w:shd w:val="clear" w:color="auto" w:fill="auto"/>
          </w:tcPr>
          <w:p w14:paraId="3D4237CC" w14:textId="77777777" w:rsidR="00AB7B0F" w:rsidRPr="00F31478" w:rsidRDefault="00AB7B0F" w:rsidP="009B217A">
            <w:pPr>
              <w:tabs>
                <w:tab w:val="right" w:pos="851"/>
              </w:tabs>
              <w:jc w:val="both"/>
              <w:rPr>
                <w:sz w:val="24"/>
                <w:szCs w:val="24"/>
              </w:rPr>
            </w:pPr>
            <w:r w:rsidRPr="00F31478">
              <w:rPr>
                <w:sz w:val="24"/>
                <w:szCs w:val="24"/>
              </w:rPr>
              <w:t>Итого в %</w:t>
            </w:r>
          </w:p>
        </w:tc>
        <w:tc>
          <w:tcPr>
            <w:tcW w:w="445" w:type="pct"/>
            <w:shd w:val="clear" w:color="auto" w:fill="auto"/>
          </w:tcPr>
          <w:p w14:paraId="3063581D" w14:textId="1F7C0734" w:rsidR="00AB7B0F" w:rsidRPr="00F31478" w:rsidRDefault="00F31478" w:rsidP="00F31478">
            <w:pPr>
              <w:tabs>
                <w:tab w:val="right" w:pos="851"/>
              </w:tabs>
              <w:jc w:val="right"/>
              <w:rPr>
                <w:sz w:val="24"/>
                <w:szCs w:val="24"/>
              </w:rPr>
            </w:pPr>
            <w:r w:rsidRPr="00F31478">
              <w:rPr>
                <w:sz w:val="24"/>
                <w:szCs w:val="24"/>
              </w:rPr>
              <w:t xml:space="preserve">100 </w:t>
            </w:r>
            <w:r w:rsidR="005215D0" w:rsidRPr="00F31478">
              <w:rPr>
                <w:sz w:val="24"/>
                <w:szCs w:val="24"/>
              </w:rPr>
              <w:t>%</w:t>
            </w:r>
          </w:p>
        </w:tc>
        <w:tc>
          <w:tcPr>
            <w:tcW w:w="537" w:type="pct"/>
            <w:shd w:val="clear" w:color="auto" w:fill="auto"/>
          </w:tcPr>
          <w:p w14:paraId="6E38238E" w14:textId="49582291" w:rsidR="00AB7B0F" w:rsidRPr="00F31478" w:rsidRDefault="00F31478" w:rsidP="00F31478">
            <w:pPr>
              <w:tabs>
                <w:tab w:val="right" w:pos="851"/>
              </w:tabs>
              <w:jc w:val="right"/>
              <w:rPr>
                <w:sz w:val="24"/>
                <w:szCs w:val="24"/>
              </w:rPr>
            </w:pPr>
            <w:r w:rsidRPr="00F31478">
              <w:rPr>
                <w:sz w:val="24"/>
                <w:szCs w:val="24"/>
              </w:rPr>
              <w:t xml:space="preserve">63 </w:t>
            </w:r>
            <w:r w:rsidR="005215D0" w:rsidRPr="00F31478">
              <w:rPr>
                <w:sz w:val="24"/>
                <w:szCs w:val="24"/>
              </w:rPr>
              <w:t>%</w:t>
            </w:r>
          </w:p>
        </w:tc>
        <w:tc>
          <w:tcPr>
            <w:tcW w:w="537" w:type="pct"/>
            <w:shd w:val="clear" w:color="auto" w:fill="auto"/>
          </w:tcPr>
          <w:p w14:paraId="7AB8E250" w14:textId="347AADB6" w:rsidR="00AB7B0F" w:rsidRPr="00F31478" w:rsidRDefault="00E73EBA" w:rsidP="00F31478">
            <w:pPr>
              <w:tabs>
                <w:tab w:val="right" w:pos="851"/>
              </w:tabs>
              <w:jc w:val="right"/>
              <w:rPr>
                <w:sz w:val="24"/>
                <w:szCs w:val="24"/>
              </w:rPr>
            </w:pPr>
            <w:r>
              <w:rPr>
                <w:sz w:val="24"/>
                <w:szCs w:val="24"/>
              </w:rPr>
              <w:t>50</w:t>
            </w:r>
            <w:r w:rsidR="00F31478" w:rsidRPr="00F31478">
              <w:rPr>
                <w:sz w:val="24"/>
                <w:szCs w:val="24"/>
              </w:rPr>
              <w:t xml:space="preserve"> </w:t>
            </w:r>
            <w:r w:rsidR="005215D0" w:rsidRPr="00F31478">
              <w:rPr>
                <w:sz w:val="24"/>
                <w:szCs w:val="24"/>
              </w:rPr>
              <w:t>%</w:t>
            </w:r>
          </w:p>
        </w:tc>
        <w:tc>
          <w:tcPr>
            <w:tcW w:w="813" w:type="pct"/>
            <w:shd w:val="clear" w:color="auto" w:fill="auto"/>
          </w:tcPr>
          <w:p w14:paraId="21CF0E47" w14:textId="62EF5E83" w:rsidR="00AB7B0F" w:rsidRPr="00F31478" w:rsidRDefault="00E73EBA" w:rsidP="00F31478">
            <w:pPr>
              <w:tabs>
                <w:tab w:val="right" w:pos="851"/>
              </w:tabs>
              <w:ind w:firstLine="709"/>
              <w:jc w:val="right"/>
              <w:rPr>
                <w:sz w:val="24"/>
                <w:szCs w:val="24"/>
              </w:rPr>
            </w:pPr>
            <w:r>
              <w:rPr>
                <w:sz w:val="24"/>
                <w:szCs w:val="24"/>
              </w:rPr>
              <w:t>50</w:t>
            </w:r>
            <w:r w:rsidR="00F31478" w:rsidRPr="00F31478">
              <w:rPr>
                <w:sz w:val="24"/>
                <w:szCs w:val="24"/>
              </w:rPr>
              <w:t xml:space="preserve"> </w:t>
            </w:r>
            <w:r w:rsidR="005215D0" w:rsidRPr="00F31478">
              <w:rPr>
                <w:sz w:val="24"/>
                <w:szCs w:val="24"/>
              </w:rPr>
              <w:t>%</w:t>
            </w:r>
          </w:p>
        </w:tc>
        <w:tc>
          <w:tcPr>
            <w:tcW w:w="627" w:type="pct"/>
            <w:shd w:val="clear" w:color="auto" w:fill="auto"/>
          </w:tcPr>
          <w:p w14:paraId="1F636CF9" w14:textId="6500D6C5" w:rsidR="00AB7B0F" w:rsidRPr="00F31478" w:rsidRDefault="00F31478" w:rsidP="00F31478">
            <w:pPr>
              <w:tabs>
                <w:tab w:val="right" w:pos="851"/>
              </w:tabs>
              <w:jc w:val="right"/>
              <w:rPr>
                <w:sz w:val="24"/>
                <w:szCs w:val="24"/>
              </w:rPr>
            </w:pPr>
            <w:r w:rsidRPr="00F31478">
              <w:rPr>
                <w:sz w:val="24"/>
                <w:szCs w:val="24"/>
              </w:rPr>
              <w:t xml:space="preserve">37 </w:t>
            </w:r>
            <w:r w:rsidR="005215D0" w:rsidRPr="00F31478">
              <w:rPr>
                <w:sz w:val="24"/>
                <w:szCs w:val="24"/>
              </w:rPr>
              <w:t>%</w:t>
            </w:r>
          </w:p>
        </w:tc>
        <w:tc>
          <w:tcPr>
            <w:tcW w:w="880" w:type="pct"/>
            <w:shd w:val="clear" w:color="auto" w:fill="auto"/>
          </w:tcPr>
          <w:p w14:paraId="44584241" w14:textId="77777777" w:rsidR="00AB7B0F" w:rsidRPr="009B217A" w:rsidRDefault="00AB7B0F" w:rsidP="009B217A">
            <w:pPr>
              <w:tabs>
                <w:tab w:val="right" w:pos="851"/>
              </w:tabs>
              <w:ind w:firstLine="709"/>
              <w:jc w:val="both"/>
              <w:rPr>
                <w:sz w:val="24"/>
                <w:szCs w:val="24"/>
              </w:rPr>
            </w:pPr>
          </w:p>
        </w:tc>
      </w:tr>
    </w:tbl>
    <w:p w14:paraId="439ABDE2" w14:textId="77777777" w:rsidR="00F31478" w:rsidRDefault="00F31478" w:rsidP="00F56C01">
      <w:pPr>
        <w:pStyle w:val="a3"/>
        <w:ind w:left="1" w:hanging="3"/>
        <w:rPr>
          <w:rFonts w:ascii="Times New Roman" w:hAnsi="Times New Roman" w:cs="Times New Roman"/>
          <w:b/>
          <w:bCs/>
        </w:rPr>
      </w:pPr>
    </w:p>
    <w:p w14:paraId="31F714E5" w14:textId="77CE6237" w:rsidR="00F56C01" w:rsidRPr="00F56C01" w:rsidRDefault="00F56C01" w:rsidP="00F56C01">
      <w:pPr>
        <w:pStyle w:val="a3"/>
        <w:ind w:left="1" w:hanging="3"/>
        <w:rPr>
          <w:rFonts w:ascii="Times New Roman" w:hAnsi="Times New Roman" w:cs="Times New Roman"/>
          <w:b/>
          <w:bCs/>
        </w:rPr>
      </w:pPr>
      <w:r w:rsidRPr="00F56C01">
        <w:rPr>
          <w:rFonts w:ascii="Times New Roman" w:hAnsi="Times New Roman" w:cs="Times New Roman"/>
          <w:b/>
          <w:bCs/>
        </w:rPr>
        <w:t xml:space="preserve">5.3. Содержание семинаров, практических занятий </w:t>
      </w:r>
    </w:p>
    <w:p w14:paraId="771C3047" w14:textId="59B608E8" w:rsidR="00AB7B0F" w:rsidRPr="00E04F83" w:rsidRDefault="00AB7B0F" w:rsidP="00E04F83">
      <w:pPr>
        <w:keepNext/>
        <w:spacing w:line="360" w:lineRule="auto"/>
        <w:ind w:firstLine="709"/>
        <w:jc w:val="both"/>
        <w:rPr>
          <w:sz w:val="28"/>
          <w:szCs w:val="28"/>
        </w:rPr>
      </w:pPr>
      <w:r w:rsidRPr="00E04F83">
        <w:rPr>
          <w:sz w:val="28"/>
          <w:szCs w:val="28"/>
        </w:rPr>
        <w:t xml:space="preserve">                                                                                                                   Таблица 3</w:t>
      </w:r>
    </w:p>
    <w:tbl>
      <w:tblPr>
        <w:tblStyle w:val="afffb"/>
        <w:tblpPr w:leftFromText="180" w:rightFromText="180" w:vertAnchor="text" w:tblpY="1"/>
        <w:tblOverlap w:val="never"/>
        <w:tblW w:w="10343" w:type="dxa"/>
        <w:tblLayout w:type="fixed"/>
        <w:tblLook w:val="04A0" w:firstRow="1" w:lastRow="0" w:firstColumn="1" w:lastColumn="0" w:noHBand="0" w:noVBand="1"/>
      </w:tblPr>
      <w:tblGrid>
        <w:gridCol w:w="2689"/>
        <w:gridCol w:w="3543"/>
        <w:gridCol w:w="4111"/>
      </w:tblGrid>
      <w:tr w:rsidR="00E04F83" w:rsidRPr="009B217A" w14:paraId="0B7AC828" w14:textId="77777777" w:rsidTr="00E73EBA">
        <w:tc>
          <w:tcPr>
            <w:tcW w:w="2689" w:type="dxa"/>
          </w:tcPr>
          <w:p w14:paraId="0F75163F" w14:textId="77777777" w:rsidR="00AB7B0F" w:rsidRPr="009B217A" w:rsidRDefault="00AB7B0F" w:rsidP="009B217A">
            <w:pPr>
              <w:keepNext/>
              <w:jc w:val="center"/>
              <w:rPr>
                <w:rFonts w:ascii="Times New Roman" w:hAnsi="Times New Roman" w:cs="Times New Roman"/>
                <w:b/>
                <w:sz w:val="24"/>
                <w:szCs w:val="24"/>
              </w:rPr>
            </w:pPr>
            <w:r w:rsidRPr="009B217A">
              <w:rPr>
                <w:rFonts w:ascii="Times New Roman" w:hAnsi="Times New Roman" w:cs="Times New Roman"/>
                <w:b/>
                <w:sz w:val="24"/>
                <w:szCs w:val="24"/>
              </w:rPr>
              <w:t>Наименование тем (разделов) дисциплины</w:t>
            </w:r>
          </w:p>
        </w:tc>
        <w:tc>
          <w:tcPr>
            <w:tcW w:w="3543" w:type="dxa"/>
          </w:tcPr>
          <w:p w14:paraId="3B08CBAE" w14:textId="3DC870CF" w:rsidR="00AB7B0F" w:rsidRPr="009B217A" w:rsidRDefault="00AB7B0F" w:rsidP="005215D0">
            <w:pPr>
              <w:keepNext/>
              <w:jc w:val="center"/>
              <w:rPr>
                <w:rFonts w:ascii="Times New Roman" w:hAnsi="Times New Roman" w:cs="Times New Roman"/>
                <w:b/>
                <w:sz w:val="24"/>
                <w:szCs w:val="24"/>
              </w:rPr>
            </w:pPr>
            <w:r w:rsidRPr="009B217A">
              <w:rPr>
                <w:rFonts w:ascii="Times New Roman" w:hAnsi="Times New Roman" w:cs="Times New Roman"/>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4111" w:type="dxa"/>
          </w:tcPr>
          <w:p w14:paraId="5B7AA78E" w14:textId="77777777" w:rsidR="00AB7B0F" w:rsidRPr="009B217A" w:rsidRDefault="00AB7B0F" w:rsidP="009B217A">
            <w:pPr>
              <w:keepNext/>
              <w:jc w:val="center"/>
              <w:rPr>
                <w:rFonts w:ascii="Times New Roman" w:hAnsi="Times New Roman" w:cs="Times New Roman"/>
                <w:b/>
                <w:sz w:val="24"/>
                <w:szCs w:val="24"/>
              </w:rPr>
            </w:pPr>
            <w:r w:rsidRPr="009B217A">
              <w:rPr>
                <w:rFonts w:ascii="Times New Roman" w:hAnsi="Times New Roman" w:cs="Times New Roman"/>
                <w:b/>
                <w:sz w:val="24"/>
                <w:szCs w:val="24"/>
              </w:rPr>
              <w:t>Формы проведения занятий</w:t>
            </w:r>
          </w:p>
        </w:tc>
      </w:tr>
      <w:tr w:rsidR="00E04F83" w:rsidRPr="009B217A" w14:paraId="565AD69C" w14:textId="77777777" w:rsidTr="00E73EBA">
        <w:tc>
          <w:tcPr>
            <w:tcW w:w="2689" w:type="dxa"/>
          </w:tcPr>
          <w:p w14:paraId="1DAE76F8" w14:textId="16E5647C" w:rsidR="00094005" w:rsidRPr="009B217A" w:rsidRDefault="00094005" w:rsidP="009B217A">
            <w:pPr>
              <w:keepNext/>
              <w:jc w:val="center"/>
              <w:rPr>
                <w:rFonts w:ascii="Times New Roman" w:hAnsi="Times New Roman" w:cs="Times New Roman"/>
                <w:b/>
                <w:sz w:val="24"/>
                <w:szCs w:val="24"/>
              </w:rPr>
            </w:pPr>
            <w:r w:rsidRPr="009B217A">
              <w:rPr>
                <w:rFonts w:ascii="Times New Roman" w:hAnsi="Times New Roman" w:cs="Times New Roman"/>
                <w:b/>
                <w:bCs/>
                <w:sz w:val="24"/>
                <w:szCs w:val="24"/>
              </w:rPr>
              <w:t>Тема 1.</w:t>
            </w:r>
            <w:r w:rsidRPr="009B217A">
              <w:rPr>
                <w:rFonts w:ascii="Times New Roman" w:hAnsi="Times New Roman" w:cs="Times New Roman"/>
                <w:sz w:val="24"/>
                <w:szCs w:val="24"/>
              </w:rPr>
              <w:t xml:space="preserve"> Психолингвистика как наука. Психолингвистический анализ порождения и восприятия речи.</w:t>
            </w:r>
          </w:p>
        </w:tc>
        <w:tc>
          <w:tcPr>
            <w:tcW w:w="3543" w:type="dxa"/>
          </w:tcPr>
          <w:p w14:paraId="39CE8DA7"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Психолингвистический анализ порождения и восприятия речи.</w:t>
            </w:r>
          </w:p>
          <w:p w14:paraId="441D22CC"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Подходы к периодизации развития психолингвистики и классификации ее ведущих научных направлений.</w:t>
            </w:r>
          </w:p>
          <w:p w14:paraId="2CCCD1DD"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Формирование речевого высказывания. Речевые ошибки. </w:t>
            </w:r>
          </w:p>
          <w:p w14:paraId="489BD863"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Механизм вероятностного прогнозирования. </w:t>
            </w:r>
          </w:p>
          <w:p w14:paraId="1DC92449" w14:textId="15966B30"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Основные группы психолингвистических методов.</w:t>
            </w:r>
          </w:p>
          <w:p w14:paraId="469ACA22" w14:textId="76F10936" w:rsidR="00460407" w:rsidRPr="009B217A" w:rsidRDefault="00460407" w:rsidP="009B217A">
            <w:pPr>
              <w:keepNext/>
              <w:jc w:val="both"/>
              <w:rPr>
                <w:rFonts w:ascii="Times New Roman" w:hAnsi="Times New Roman" w:cs="Times New Roman"/>
                <w:sz w:val="24"/>
                <w:szCs w:val="24"/>
              </w:rPr>
            </w:pPr>
          </w:p>
          <w:p w14:paraId="75780773"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17FB4FB6" w14:textId="18C2AC15"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8.2, 9.1, 9.2, 9.3, 9.4, 9.5, 9.6</w:t>
            </w:r>
          </w:p>
          <w:p w14:paraId="4916D2CC" w14:textId="77777777" w:rsidR="00094005" w:rsidRPr="009B217A" w:rsidRDefault="00094005" w:rsidP="009B217A">
            <w:pPr>
              <w:keepNext/>
              <w:jc w:val="center"/>
              <w:rPr>
                <w:rFonts w:ascii="Times New Roman" w:hAnsi="Times New Roman" w:cs="Times New Roman"/>
                <w:b/>
                <w:sz w:val="24"/>
                <w:szCs w:val="24"/>
              </w:rPr>
            </w:pPr>
          </w:p>
        </w:tc>
        <w:tc>
          <w:tcPr>
            <w:tcW w:w="4111" w:type="dxa"/>
          </w:tcPr>
          <w:p w14:paraId="3F92FDFB"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Деловая игра «Споры о предмете и статусе психолингвистики».</w:t>
            </w:r>
          </w:p>
          <w:p w14:paraId="05266B44" w14:textId="77777777" w:rsidR="00460407" w:rsidRPr="009B217A" w:rsidRDefault="00460407" w:rsidP="009B217A">
            <w:pPr>
              <w:keepNext/>
              <w:jc w:val="both"/>
              <w:rPr>
                <w:rFonts w:ascii="Times New Roman" w:hAnsi="Times New Roman" w:cs="Times New Roman"/>
                <w:sz w:val="24"/>
                <w:szCs w:val="24"/>
              </w:rPr>
            </w:pPr>
          </w:p>
          <w:p w14:paraId="0BA1B9A0" w14:textId="2DEDC474" w:rsidR="00094005" w:rsidRPr="009B217A" w:rsidRDefault="00460407" w:rsidP="009B217A">
            <w:pPr>
              <w:keepNext/>
              <w:rPr>
                <w:rFonts w:ascii="Times New Roman" w:hAnsi="Times New Roman" w:cs="Times New Roman"/>
                <w:b/>
                <w:sz w:val="24"/>
                <w:szCs w:val="24"/>
              </w:rPr>
            </w:pPr>
            <w:r w:rsidRPr="009B217A">
              <w:rPr>
                <w:rFonts w:ascii="Times New Roman" w:hAnsi="Times New Roman" w:cs="Times New Roman"/>
                <w:sz w:val="24"/>
                <w:szCs w:val="24"/>
              </w:rPr>
              <w:t>Практическая тренировка вероятностного прогнозирования на реальных примерах записанной устной речи.</w:t>
            </w:r>
          </w:p>
        </w:tc>
      </w:tr>
      <w:tr w:rsidR="00A90D08" w:rsidRPr="009B217A" w14:paraId="0BC5C20B" w14:textId="77777777" w:rsidTr="00E73EBA">
        <w:tc>
          <w:tcPr>
            <w:tcW w:w="2689" w:type="dxa"/>
          </w:tcPr>
          <w:p w14:paraId="205E3826" w14:textId="794D10FF"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t xml:space="preserve">Тема 2. </w:t>
            </w:r>
            <w:r w:rsidRPr="009B217A">
              <w:rPr>
                <w:rFonts w:ascii="Times New Roman" w:hAnsi="Times New Roman" w:cs="Times New Roman"/>
                <w:sz w:val="24"/>
                <w:szCs w:val="24"/>
              </w:rPr>
              <w:t>Общая психолингвистика. Языковой и речевой механизм человека.</w:t>
            </w:r>
          </w:p>
        </w:tc>
        <w:tc>
          <w:tcPr>
            <w:tcW w:w="3543" w:type="dxa"/>
          </w:tcPr>
          <w:p w14:paraId="5AA58B79"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Уровни языковой системы в традиционном языкознании и в психолингвистике. </w:t>
            </w:r>
          </w:p>
          <w:p w14:paraId="44BD6DD8"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Звук и смысл. </w:t>
            </w:r>
            <w:proofErr w:type="spellStart"/>
            <w:r w:rsidRPr="009B217A">
              <w:rPr>
                <w:rFonts w:ascii="Times New Roman" w:hAnsi="Times New Roman" w:cs="Times New Roman"/>
                <w:sz w:val="24"/>
                <w:szCs w:val="24"/>
              </w:rPr>
              <w:t>Фоносемантика</w:t>
            </w:r>
            <w:proofErr w:type="spellEnd"/>
            <w:r w:rsidRPr="009B217A">
              <w:rPr>
                <w:rFonts w:ascii="Times New Roman" w:hAnsi="Times New Roman" w:cs="Times New Roman"/>
                <w:sz w:val="24"/>
                <w:szCs w:val="24"/>
              </w:rPr>
              <w:t>. Синестезия (</w:t>
            </w:r>
            <w:proofErr w:type="spellStart"/>
            <w:r w:rsidRPr="009B217A">
              <w:rPr>
                <w:rFonts w:ascii="Times New Roman" w:hAnsi="Times New Roman" w:cs="Times New Roman"/>
                <w:sz w:val="24"/>
                <w:szCs w:val="24"/>
              </w:rPr>
              <w:t>соощущение</w:t>
            </w:r>
            <w:proofErr w:type="spellEnd"/>
            <w:r w:rsidRPr="009B217A">
              <w:rPr>
                <w:rFonts w:ascii="Times New Roman" w:hAnsi="Times New Roman" w:cs="Times New Roman"/>
                <w:sz w:val="24"/>
                <w:szCs w:val="24"/>
              </w:rPr>
              <w:t xml:space="preserve">). </w:t>
            </w:r>
          </w:p>
          <w:p w14:paraId="5876796F"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Проблемы функционирования слова как единицы лексикона. Текст как высшая единица речемыслительной деятельности человека. </w:t>
            </w:r>
          </w:p>
          <w:p w14:paraId="2254BF6B"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Коммуникативный аспект изучения текста. </w:t>
            </w:r>
          </w:p>
          <w:p w14:paraId="40B3C815"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Своеобразие вербальных форм речевой коммуникации. </w:t>
            </w:r>
          </w:p>
          <w:p w14:paraId="0D879011"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Средства визуального воздействия на читателя/зрителя. </w:t>
            </w:r>
          </w:p>
          <w:p w14:paraId="49897C51" w14:textId="4C0F99AE"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lastRenderedPageBreak/>
              <w:t>Невербальные компоненты коммуникации.</w:t>
            </w:r>
          </w:p>
          <w:p w14:paraId="3A7300E0" w14:textId="77777777" w:rsidR="00094005" w:rsidRPr="009B217A" w:rsidRDefault="00094005" w:rsidP="009B217A">
            <w:pPr>
              <w:keepNext/>
              <w:jc w:val="both"/>
              <w:rPr>
                <w:rFonts w:ascii="Times New Roman" w:hAnsi="Times New Roman" w:cs="Times New Roman"/>
                <w:sz w:val="24"/>
                <w:szCs w:val="24"/>
              </w:rPr>
            </w:pPr>
          </w:p>
          <w:p w14:paraId="35FF207D"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3B527338" w14:textId="178E254B" w:rsidR="00094005"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8.2, 9.1, 9.2, 9.3, 9.4, 9.5, 9.6</w:t>
            </w:r>
          </w:p>
          <w:p w14:paraId="54604498" w14:textId="77777777" w:rsidR="00094005" w:rsidRPr="009B217A" w:rsidRDefault="00094005" w:rsidP="009B217A">
            <w:pPr>
              <w:keepNext/>
              <w:jc w:val="both"/>
              <w:rPr>
                <w:rFonts w:ascii="Times New Roman" w:hAnsi="Times New Roman" w:cs="Times New Roman"/>
                <w:sz w:val="24"/>
                <w:szCs w:val="24"/>
              </w:rPr>
            </w:pPr>
          </w:p>
          <w:p w14:paraId="00E19FB6" w14:textId="77777777" w:rsidR="00094005" w:rsidRPr="009B217A" w:rsidRDefault="00094005" w:rsidP="009B217A">
            <w:pPr>
              <w:keepNext/>
              <w:jc w:val="both"/>
              <w:rPr>
                <w:rFonts w:ascii="Times New Roman" w:hAnsi="Times New Roman" w:cs="Times New Roman"/>
                <w:sz w:val="24"/>
                <w:szCs w:val="24"/>
              </w:rPr>
            </w:pPr>
          </w:p>
          <w:p w14:paraId="599CD375" w14:textId="44DD1C46" w:rsidR="00094005" w:rsidRPr="009B217A" w:rsidRDefault="00094005" w:rsidP="009B217A">
            <w:pPr>
              <w:keepNext/>
              <w:ind w:firstLine="709"/>
              <w:jc w:val="both"/>
              <w:rPr>
                <w:rFonts w:ascii="Times New Roman" w:hAnsi="Times New Roman" w:cs="Times New Roman"/>
                <w:sz w:val="24"/>
                <w:szCs w:val="24"/>
              </w:rPr>
            </w:pPr>
          </w:p>
        </w:tc>
        <w:tc>
          <w:tcPr>
            <w:tcW w:w="4111" w:type="dxa"/>
          </w:tcPr>
          <w:p w14:paraId="422E685F"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lastRenderedPageBreak/>
              <w:t>Создание интеллект-карты для систематизации основных понятий психолингвистики в соответствии с уровнями языковой системы.</w:t>
            </w:r>
          </w:p>
          <w:p w14:paraId="0966D151" w14:textId="77777777" w:rsidR="00460407" w:rsidRPr="009B217A" w:rsidRDefault="00460407" w:rsidP="009B217A">
            <w:pPr>
              <w:keepNext/>
              <w:jc w:val="both"/>
              <w:rPr>
                <w:rFonts w:ascii="Times New Roman" w:hAnsi="Times New Roman" w:cs="Times New Roman"/>
                <w:sz w:val="24"/>
                <w:szCs w:val="24"/>
              </w:rPr>
            </w:pPr>
          </w:p>
          <w:p w14:paraId="4878CADF"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Дискуссия «</w:t>
            </w:r>
            <w:proofErr w:type="spellStart"/>
            <w:r w:rsidRPr="009B217A">
              <w:rPr>
                <w:rFonts w:ascii="Times New Roman" w:hAnsi="Times New Roman" w:cs="Times New Roman"/>
                <w:sz w:val="24"/>
                <w:szCs w:val="24"/>
              </w:rPr>
              <w:t>Фоносемантика</w:t>
            </w:r>
            <w:proofErr w:type="spellEnd"/>
            <w:r w:rsidRPr="009B217A">
              <w:rPr>
                <w:rFonts w:ascii="Times New Roman" w:hAnsi="Times New Roman" w:cs="Times New Roman"/>
                <w:sz w:val="24"/>
                <w:szCs w:val="24"/>
              </w:rPr>
              <w:t xml:space="preserve"> в рекламе, новостях, СМИ, психотерапии». В ходе дискуссии необходимо рассмотреть примеры использования </w:t>
            </w:r>
            <w:proofErr w:type="spellStart"/>
            <w:r w:rsidRPr="009B217A">
              <w:rPr>
                <w:rFonts w:ascii="Times New Roman" w:hAnsi="Times New Roman" w:cs="Times New Roman"/>
                <w:sz w:val="24"/>
                <w:szCs w:val="24"/>
              </w:rPr>
              <w:t>фоносемантики</w:t>
            </w:r>
            <w:proofErr w:type="spellEnd"/>
            <w:r w:rsidRPr="009B217A">
              <w:rPr>
                <w:rFonts w:ascii="Times New Roman" w:hAnsi="Times New Roman" w:cs="Times New Roman"/>
                <w:sz w:val="24"/>
                <w:szCs w:val="24"/>
              </w:rPr>
              <w:t xml:space="preserve"> для воздействия на целевую аудиторию.</w:t>
            </w:r>
          </w:p>
          <w:p w14:paraId="5D0B9A90" w14:textId="77777777" w:rsidR="00460407" w:rsidRPr="009B217A" w:rsidRDefault="00460407" w:rsidP="009B217A">
            <w:pPr>
              <w:keepNext/>
              <w:jc w:val="both"/>
              <w:rPr>
                <w:rFonts w:ascii="Times New Roman" w:hAnsi="Times New Roman" w:cs="Times New Roman"/>
                <w:sz w:val="24"/>
                <w:szCs w:val="24"/>
              </w:rPr>
            </w:pPr>
          </w:p>
          <w:p w14:paraId="21356014"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Кейс-</w:t>
            </w:r>
            <w:proofErr w:type="spellStart"/>
            <w:r w:rsidRPr="009B217A">
              <w:rPr>
                <w:rFonts w:ascii="Times New Roman" w:hAnsi="Times New Roman" w:cs="Times New Roman"/>
                <w:sz w:val="24"/>
                <w:szCs w:val="24"/>
              </w:rPr>
              <w:t>стади</w:t>
            </w:r>
            <w:proofErr w:type="spellEnd"/>
            <w:r w:rsidRPr="009B217A">
              <w:rPr>
                <w:rFonts w:ascii="Times New Roman" w:hAnsi="Times New Roman" w:cs="Times New Roman"/>
                <w:sz w:val="24"/>
                <w:szCs w:val="24"/>
              </w:rPr>
              <w:t xml:space="preserve"> и </w:t>
            </w:r>
            <w:proofErr w:type="spellStart"/>
            <w:r w:rsidRPr="009B217A">
              <w:rPr>
                <w:rFonts w:ascii="Times New Roman" w:hAnsi="Times New Roman" w:cs="Times New Roman"/>
                <w:sz w:val="24"/>
                <w:szCs w:val="24"/>
              </w:rPr>
              <w:t>брейнсторминг</w:t>
            </w:r>
            <w:proofErr w:type="spellEnd"/>
            <w:r w:rsidRPr="009B217A">
              <w:rPr>
                <w:rFonts w:ascii="Times New Roman" w:hAnsi="Times New Roman" w:cs="Times New Roman"/>
                <w:sz w:val="24"/>
                <w:szCs w:val="24"/>
              </w:rPr>
              <w:t>: «</w:t>
            </w:r>
            <w:proofErr w:type="spellStart"/>
            <w:r w:rsidRPr="009B217A">
              <w:rPr>
                <w:rFonts w:ascii="Times New Roman" w:hAnsi="Times New Roman" w:cs="Times New Roman"/>
                <w:sz w:val="24"/>
                <w:szCs w:val="24"/>
              </w:rPr>
              <w:t>Фоносемантический</w:t>
            </w:r>
            <w:proofErr w:type="spellEnd"/>
            <w:r w:rsidRPr="009B217A">
              <w:rPr>
                <w:rFonts w:ascii="Times New Roman" w:hAnsi="Times New Roman" w:cs="Times New Roman"/>
                <w:sz w:val="24"/>
                <w:szCs w:val="24"/>
              </w:rPr>
              <w:t xml:space="preserve"> анализ текстов о насилии и массовых убийствах: как преподносить новости освещать трагические события в СМИ, чтобы избежать негативных последствий таких публикаций в виде героизации насилия и преступников».</w:t>
            </w:r>
          </w:p>
          <w:p w14:paraId="17B3A9F9" w14:textId="77777777" w:rsidR="00460407" w:rsidRPr="009B217A" w:rsidRDefault="00460407" w:rsidP="009B217A">
            <w:pPr>
              <w:keepNext/>
              <w:jc w:val="both"/>
              <w:rPr>
                <w:rFonts w:ascii="Times New Roman" w:hAnsi="Times New Roman" w:cs="Times New Roman"/>
                <w:sz w:val="24"/>
                <w:szCs w:val="24"/>
              </w:rPr>
            </w:pPr>
          </w:p>
          <w:p w14:paraId="628C6C9A"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lastRenderedPageBreak/>
              <w:t>Анализ примеров средств визуального воздействия на читателя / зрителя на базе презентаций студентов. Студенты могут в ходе подготовки презентаций разделиться и рассматривать отдельно СМИ различных жанров или посвященных отдельным тематикам. Задача: выявить типы средств визуального воздействия, закономерности их использования и оценить их эффективность.</w:t>
            </w:r>
          </w:p>
          <w:p w14:paraId="402F4429" w14:textId="77777777" w:rsidR="00460407" w:rsidRPr="009B217A" w:rsidRDefault="00460407" w:rsidP="009B217A">
            <w:pPr>
              <w:keepNext/>
              <w:jc w:val="both"/>
              <w:rPr>
                <w:rFonts w:ascii="Times New Roman" w:hAnsi="Times New Roman" w:cs="Times New Roman"/>
                <w:sz w:val="24"/>
                <w:szCs w:val="24"/>
              </w:rPr>
            </w:pPr>
          </w:p>
          <w:p w14:paraId="70691E8C" w14:textId="7056A82B" w:rsidR="00A90D08"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Проанализировать невербальные компоненты коммуникации через просмотр видеороликов, отражающих коммуникацию в различных ситуациях, заполнить таблицу наблюдений, обсудить результаты в ходе общей дискуссии.</w:t>
            </w:r>
          </w:p>
        </w:tc>
      </w:tr>
      <w:tr w:rsidR="00A90D08" w:rsidRPr="009B217A" w14:paraId="308C5E99" w14:textId="77777777" w:rsidTr="00E73EBA">
        <w:tc>
          <w:tcPr>
            <w:tcW w:w="2689" w:type="dxa"/>
          </w:tcPr>
          <w:p w14:paraId="06E4B4B4" w14:textId="41446231"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lastRenderedPageBreak/>
              <w:t xml:space="preserve">Тема 3. </w:t>
            </w:r>
            <w:r w:rsidRPr="009B217A">
              <w:rPr>
                <w:rFonts w:ascii="Times New Roman" w:hAnsi="Times New Roman" w:cs="Times New Roman"/>
                <w:sz w:val="24"/>
                <w:szCs w:val="24"/>
              </w:rPr>
              <w:t xml:space="preserve">Проблемы </w:t>
            </w:r>
            <w:proofErr w:type="spellStart"/>
            <w:r w:rsidRPr="009B217A">
              <w:rPr>
                <w:rFonts w:ascii="Times New Roman" w:hAnsi="Times New Roman" w:cs="Times New Roman"/>
                <w:sz w:val="24"/>
                <w:szCs w:val="24"/>
              </w:rPr>
              <w:t>этнопсихолингвистики</w:t>
            </w:r>
            <w:proofErr w:type="spellEnd"/>
            <w:r w:rsidRPr="009B217A">
              <w:rPr>
                <w:rFonts w:ascii="Times New Roman" w:hAnsi="Times New Roman" w:cs="Times New Roman"/>
                <w:sz w:val="24"/>
                <w:szCs w:val="24"/>
              </w:rPr>
              <w:t>.</w:t>
            </w:r>
          </w:p>
        </w:tc>
        <w:tc>
          <w:tcPr>
            <w:tcW w:w="3543" w:type="dxa"/>
          </w:tcPr>
          <w:p w14:paraId="2FA304CF"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Языковое сознание человека и национально-этнические особенности культуры. </w:t>
            </w:r>
          </w:p>
          <w:p w14:paraId="6642E0C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proofErr w:type="spellStart"/>
            <w:r w:rsidRPr="009B217A">
              <w:rPr>
                <w:rFonts w:ascii="Times New Roman" w:hAnsi="Times New Roman" w:cs="Times New Roman"/>
                <w:sz w:val="24"/>
                <w:szCs w:val="24"/>
              </w:rPr>
              <w:t>Интеркультурные</w:t>
            </w:r>
            <w:proofErr w:type="spellEnd"/>
            <w:r w:rsidRPr="009B217A">
              <w:rPr>
                <w:rFonts w:ascii="Times New Roman" w:hAnsi="Times New Roman" w:cs="Times New Roman"/>
                <w:sz w:val="24"/>
                <w:szCs w:val="24"/>
              </w:rPr>
              <w:t xml:space="preserve"> контакты. Культурный и лингвистический шок. </w:t>
            </w:r>
          </w:p>
          <w:p w14:paraId="2C0E50B5"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Психолингвистика межличностного общения.</w:t>
            </w:r>
          </w:p>
          <w:p w14:paraId="3E734ED5"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proofErr w:type="spellStart"/>
            <w:r w:rsidRPr="009B217A">
              <w:rPr>
                <w:rFonts w:ascii="Times New Roman" w:hAnsi="Times New Roman" w:cs="Times New Roman"/>
                <w:sz w:val="24"/>
                <w:szCs w:val="24"/>
              </w:rPr>
              <w:t>Статусно</w:t>
            </w:r>
            <w:proofErr w:type="spellEnd"/>
            <w:r w:rsidRPr="009B217A">
              <w:rPr>
                <w:rFonts w:ascii="Times New Roman" w:hAnsi="Times New Roman" w:cs="Times New Roman"/>
                <w:sz w:val="24"/>
                <w:szCs w:val="24"/>
              </w:rPr>
              <w:t xml:space="preserve">-ролевая структура межличностного общения. </w:t>
            </w:r>
          </w:p>
          <w:p w14:paraId="6815167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Стереотипы ролевого поведения. </w:t>
            </w:r>
          </w:p>
          <w:p w14:paraId="3DB861F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Коммуникативные тактики. </w:t>
            </w:r>
          </w:p>
          <w:p w14:paraId="3EB2A19E"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Идентификация личности по устной речи и голосу. </w:t>
            </w:r>
          </w:p>
          <w:p w14:paraId="1B6EA1C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Овладение иностранным языком как психолингвистическая проблема </w:t>
            </w:r>
          </w:p>
          <w:p w14:paraId="24978217" w14:textId="477E5A34"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Нейролингвистическое программирование. </w:t>
            </w:r>
          </w:p>
          <w:p w14:paraId="55575BF9" w14:textId="28DBB4F8" w:rsidR="00460407" w:rsidRPr="009B217A" w:rsidRDefault="00460407" w:rsidP="009B217A">
            <w:pPr>
              <w:keepNext/>
              <w:jc w:val="both"/>
              <w:rPr>
                <w:rFonts w:ascii="Times New Roman" w:hAnsi="Times New Roman" w:cs="Times New Roman"/>
                <w:sz w:val="24"/>
                <w:szCs w:val="24"/>
              </w:rPr>
            </w:pPr>
          </w:p>
          <w:p w14:paraId="0BFBF4E2"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0FBA49AA" w14:textId="349A7DD3" w:rsidR="00460407"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8.2, 8.4, 8.</w:t>
            </w:r>
            <w:r w:rsidR="006415EB">
              <w:rPr>
                <w:rFonts w:ascii="Times New Roman" w:hAnsi="Times New Roman" w:cs="Times New Roman"/>
                <w:sz w:val="24"/>
                <w:szCs w:val="24"/>
              </w:rPr>
              <w:t>8</w:t>
            </w:r>
            <w:r w:rsidRPr="009B217A">
              <w:rPr>
                <w:rFonts w:ascii="Times New Roman" w:hAnsi="Times New Roman" w:cs="Times New Roman"/>
                <w:sz w:val="24"/>
                <w:szCs w:val="24"/>
              </w:rPr>
              <w:t>, 9.1, 9.2, 9.3, 9.4, 9.5, 9.6</w:t>
            </w:r>
          </w:p>
          <w:p w14:paraId="0EF5064E" w14:textId="77777777" w:rsidR="00094005" w:rsidRPr="009B217A" w:rsidRDefault="00094005" w:rsidP="009B217A">
            <w:pPr>
              <w:keepNext/>
              <w:ind w:firstLine="709"/>
              <w:jc w:val="both"/>
              <w:rPr>
                <w:rFonts w:ascii="Times New Roman" w:hAnsi="Times New Roman" w:cs="Times New Roman"/>
                <w:sz w:val="24"/>
                <w:szCs w:val="24"/>
              </w:rPr>
            </w:pPr>
          </w:p>
        </w:tc>
        <w:tc>
          <w:tcPr>
            <w:tcW w:w="4111" w:type="dxa"/>
          </w:tcPr>
          <w:p w14:paraId="1D523965"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Опрос-дискуссия «Взаимовлияние национальности и языкового сознания».</w:t>
            </w:r>
          </w:p>
          <w:p w14:paraId="767095CE" w14:textId="77777777" w:rsidR="00E04F83" w:rsidRPr="009B217A" w:rsidRDefault="00E04F83" w:rsidP="009B217A">
            <w:pPr>
              <w:keepNext/>
              <w:jc w:val="both"/>
              <w:rPr>
                <w:rFonts w:ascii="Times New Roman" w:hAnsi="Times New Roman" w:cs="Times New Roman"/>
                <w:sz w:val="24"/>
                <w:szCs w:val="24"/>
              </w:rPr>
            </w:pPr>
          </w:p>
          <w:p w14:paraId="582FEFED"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Ролевая игра «Культурный и лингвистический шок». Студенты в мини-группах готовят короткие сценки, иллюстрируя культурный или лингвистический шок, который может произойти в России или на территории стран изучаемых ими языков. Совместный анализ причин показанной ситуации и возможностей предупреждения их возникновения.</w:t>
            </w:r>
          </w:p>
          <w:p w14:paraId="42144D1C" w14:textId="77777777" w:rsidR="00E04F83" w:rsidRPr="009B217A" w:rsidRDefault="00E04F83" w:rsidP="009B217A">
            <w:pPr>
              <w:keepNext/>
              <w:jc w:val="both"/>
              <w:rPr>
                <w:rFonts w:ascii="Times New Roman" w:hAnsi="Times New Roman" w:cs="Times New Roman"/>
                <w:sz w:val="24"/>
                <w:szCs w:val="24"/>
              </w:rPr>
            </w:pPr>
          </w:p>
          <w:p w14:paraId="1FDF083C"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Групповая работа на тему “</w:t>
            </w:r>
            <w:proofErr w:type="spellStart"/>
            <w:r w:rsidRPr="009B217A">
              <w:rPr>
                <w:rFonts w:ascii="Times New Roman" w:hAnsi="Times New Roman" w:cs="Times New Roman"/>
                <w:sz w:val="24"/>
                <w:szCs w:val="24"/>
              </w:rPr>
              <w:t>Статусно</w:t>
            </w:r>
            <w:proofErr w:type="spellEnd"/>
            <w:r w:rsidRPr="009B217A">
              <w:rPr>
                <w:rFonts w:ascii="Times New Roman" w:hAnsi="Times New Roman" w:cs="Times New Roman"/>
                <w:sz w:val="24"/>
                <w:szCs w:val="24"/>
              </w:rPr>
              <w:t xml:space="preserve">-ролевая структура межличностного общения”. Студентам предлагаются на выбор несколько популярных фильмов и сериалов, каждый выбирает тот, который лучше знает, студенты разбиваются на </w:t>
            </w:r>
            <w:proofErr w:type="spellStart"/>
            <w:r w:rsidRPr="009B217A">
              <w:rPr>
                <w:rFonts w:ascii="Times New Roman" w:hAnsi="Times New Roman" w:cs="Times New Roman"/>
                <w:sz w:val="24"/>
                <w:szCs w:val="24"/>
              </w:rPr>
              <w:t>минигруппы</w:t>
            </w:r>
            <w:proofErr w:type="spellEnd"/>
            <w:r w:rsidRPr="009B217A">
              <w:rPr>
                <w:rFonts w:ascii="Times New Roman" w:hAnsi="Times New Roman" w:cs="Times New Roman"/>
                <w:sz w:val="24"/>
                <w:szCs w:val="24"/>
              </w:rPr>
              <w:t xml:space="preserve"> в соответствии с выбранными картинами. Задача - проанализировать </w:t>
            </w:r>
            <w:proofErr w:type="spellStart"/>
            <w:r w:rsidRPr="009B217A">
              <w:rPr>
                <w:rFonts w:ascii="Times New Roman" w:hAnsi="Times New Roman" w:cs="Times New Roman"/>
                <w:sz w:val="24"/>
                <w:szCs w:val="24"/>
              </w:rPr>
              <w:t>статусно</w:t>
            </w:r>
            <w:proofErr w:type="spellEnd"/>
            <w:r w:rsidRPr="009B217A">
              <w:rPr>
                <w:rFonts w:ascii="Times New Roman" w:hAnsi="Times New Roman" w:cs="Times New Roman"/>
                <w:sz w:val="24"/>
                <w:szCs w:val="24"/>
              </w:rPr>
              <w:t xml:space="preserve">-ролевую структуру межличностного общения, представленную в данном фильме или сериале, и отобразить ее на </w:t>
            </w:r>
            <w:proofErr w:type="spellStart"/>
            <w:r w:rsidRPr="009B217A">
              <w:rPr>
                <w:rFonts w:ascii="Times New Roman" w:hAnsi="Times New Roman" w:cs="Times New Roman"/>
                <w:sz w:val="24"/>
                <w:szCs w:val="24"/>
              </w:rPr>
              <w:t>mindmap</w:t>
            </w:r>
            <w:proofErr w:type="spellEnd"/>
            <w:r w:rsidRPr="009B217A">
              <w:rPr>
                <w:rFonts w:ascii="Times New Roman" w:hAnsi="Times New Roman" w:cs="Times New Roman"/>
                <w:sz w:val="24"/>
                <w:szCs w:val="24"/>
              </w:rPr>
              <w:t>.</w:t>
            </w:r>
          </w:p>
          <w:p w14:paraId="4A4BB033" w14:textId="77777777" w:rsidR="00E04F83" w:rsidRPr="009B217A" w:rsidRDefault="00E04F83" w:rsidP="009B217A">
            <w:pPr>
              <w:keepNext/>
              <w:jc w:val="both"/>
              <w:rPr>
                <w:rFonts w:ascii="Times New Roman" w:hAnsi="Times New Roman" w:cs="Times New Roman"/>
                <w:sz w:val="24"/>
                <w:szCs w:val="24"/>
              </w:rPr>
            </w:pPr>
          </w:p>
          <w:p w14:paraId="54B37C87"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Дебаты “Стереотипы ролевого поведения”. Одна половина группы </w:t>
            </w:r>
            <w:r w:rsidRPr="009B217A">
              <w:rPr>
                <w:rFonts w:ascii="Times New Roman" w:hAnsi="Times New Roman" w:cs="Times New Roman"/>
                <w:sz w:val="24"/>
                <w:szCs w:val="24"/>
              </w:rPr>
              <w:lastRenderedPageBreak/>
              <w:t xml:space="preserve">доказывает, что стереотипы ролевого поведения оказываются полезны в ходе межличностного общения, другая половина против стереотипов и доказывают их деструктивных характер. Дебаты должны быть строго регламентированы по времени выступлений каждой стороны, иметь время на подготовку между выступлениями, а также часть с вопросами-ответами. </w:t>
            </w:r>
            <w:proofErr w:type="spellStart"/>
            <w:r w:rsidRPr="009B217A">
              <w:rPr>
                <w:rFonts w:ascii="Times New Roman" w:hAnsi="Times New Roman" w:cs="Times New Roman"/>
                <w:sz w:val="24"/>
                <w:szCs w:val="24"/>
              </w:rPr>
              <w:t>Модерировать</w:t>
            </w:r>
            <w:proofErr w:type="spellEnd"/>
            <w:r w:rsidRPr="009B217A">
              <w:rPr>
                <w:rFonts w:ascii="Times New Roman" w:hAnsi="Times New Roman" w:cs="Times New Roman"/>
                <w:sz w:val="24"/>
                <w:szCs w:val="24"/>
              </w:rPr>
              <w:t xml:space="preserve"> может как преподаватель, так и один студент. Все выступления должны быть подкреплены основательной аргументацией и реальными кейсами.</w:t>
            </w:r>
          </w:p>
          <w:p w14:paraId="04BD2562" w14:textId="77777777" w:rsidR="00E04F83" w:rsidRPr="009B217A" w:rsidRDefault="00E04F83" w:rsidP="009B217A">
            <w:pPr>
              <w:keepNext/>
              <w:jc w:val="both"/>
              <w:rPr>
                <w:rFonts w:ascii="Times New Roman" w:hAnsi="Times New Roman" w:cs="Times New Roman"/>
                <w:sz w:val="24"/>
                <w:szCs w:val="24"/>
              </w:rPr>
            </w:pPr>
          </w:p>
          <w:p w14:paraId="674FC803"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Защита проектов “Коммуникативные тактики”. При подготовке к проекту, представляемому в форме презентации, студенты в группах по 3-4 человека должны проанализировать, какие коммуникативные тактики использованы в выбранной сфере: реклама, новости, политические, развлекательные ток-шоу и т.д. В ходе представления проектов они показывают примеры различных коммуникативных тактик, выявляют самые популярные и эффективные в выбранной сфере, анализируют их преимущества и недостатки.</w:t>
            </w:r>
          </w:p>
          <w:p w14:paraId="7AB909C1" w14:textId="77777777" w:rsidR="00E04F83" w:rsidRPr="009B217A" w:rsidRDefault="00E04F83" w:rsidP="009B217A">
            <w:pPr>
              <w:keepNext/>
              <w:jc w:val="both"/>
              <w:rPr>
                <w:rFonts w:ascii="Times New Roman" w:hAnsi="Times New Roman" w:cs="Times New Roman"/>
                <w:sz w:val="24"/>
                <w:szCs w:val="24"/>
              </w:rPr>
            </w:pPr>
          </w:p>
          <w:p w14:paraId="7006B829" w14:textId="27B83C2F" w:rsidR="0073473F"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Практическое занятие по изучению НЛП технологий. Базовые </w:t>
            </w:r>
            <w:proofErr w:type="spellStart"/>
            <w:r w:rsidRPr="009B217A">
              <w:rPr>
                <w:rFonts w:ascii="Times New Roman" w:hAnsi="Times New Roman" w:cs="Times New Roman"/>
                <w:sz w:val="24"/>
                <w:szCs w:val="24"/>
              </w:rPr>
              <w:t>пресуппозиции</w:t>
            </w:r>
            <w:proofErr w:type="spellEnd"/>
            <w:r w:rsidRPr="009B217A">
              <w:rPr>
                <w:rFonts w:ascii="Times New Roman" w:hAnsi="Times New Roman" w:cs="Times New Roman"/>
                <w:sz w:val="24"/>
                <w:szCs w:val="24"/>
              </w:rPr>
              <w:t xml:space="preserve">. Вербальные и невербальные ключи доступа. Речевые предикаты репрезентативных систем. Физиологические маркеры репрезентативных систем. Метамодель как инструмент вербального сбора информации. Вербальный рефрейминг. Милтон-модель. В ходе занятия студенты учатся генерировать тексты с использованием НЛП технологий для различных целей, изучают влияние таких текстов, делают вывод об эффективности, этичности и применяемости данных технологий в </w:t>
            </w:r>
            <w:r w:rsidRPr="009B217A">
              <w:rPr>
                <w:rFonts w:ascii="Times New Roman" w:hAnsi="Times New Roman" w:cs="Times New Roman"/>
                <w:sz w:val="24"/>
                <w:szCs w:val="24"/>
              </w:rPr>
              <w:lastRenderedPageBreak/>
              <w:t>современной жизни и их будущей профессии.</w:t>
            </w:r>
          </w:p>
          <w:p w14:paraId="68FF988E" w14:textId="661C8AD3" w:rsidR="0073473F" w:rsidRPr="009B217A" w:rsidRDefault="0073473F" w:rsidP="009B217A">
            <w:pPr>
              <w:keepNext/>
              <w:jc w:val="both"/>
              <w:rPr>
                <w:rFonts w:ascii="Times New Roman" w:hAnsi="Times New Roman" w:cs="Times New Roman"/>
                <w:sz w:val="24"/>
                <w:szCs w:val="24"/>
              </w:rPr>
            </w:pPr>
          </w:p>
        </w:tc>
      </w:tr>
      <w:tr w:rsidR="00A90D08" w:rsidRPr="009B217A" w14:paraId="29FFCEFA" w14:textId="77777777" w:rsidTr="00E73EBA">
        <w:tc>
          <w:tcPr>
            <w:tcW w:w="2689" w:type="dxa"/>
          </w:tcPr>
          <w:p w14:paraId="40C78941" w14:textId="085FF261"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lastRenderedPageBreak/>
              <w:t xml:space="preserve">Тема 4. </w:t>
            </w:r>
            <w:r w:rsidRPr="009B217A">
              <w:rPr>
                <w:rFonts w:ascii="Times New Roman" w:hAnsi="Times New Roman" w:cs="Times New Roman"/>
                <w:sz w:val="24"/>
                <w:szCs w:val="24"/>
              </w:rPr>
              <w:t>Социолингвистика как наука. Основные понятия социолингвистики.</w:t>
            </w:r>
          </w:p>
        </w:tc>
        <w:tc>
          <w:tcPr>
            <w:tcW w:w="3543" w:type="dxa"/>
          </w:tcPr>
          <w:p w14:paraId="43E64B2A"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Социолингвистика и ее связь с другими науками. История становления и развития социолингвистики. </w:t>
            </w:r>
          </w:p>
          <w:p w14:paraId="144272C8"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Теория антиномий М.В. Панова, концепция языковой эволюции Е.Д. Поливанова, теория языковой эволюции У. </w:t>
            </w:r>
            <w:proofErr w:type="spellStart"/>
            <w:r w:rsidRPr="009B217A">
              <w:rPr>
                <w:rFonts w:ascii="Times New Roman" w:hAnsi="Times New Roman" w:cs="Times New Roman"/>
                <w:sz w:val="24"/>
                <w:szCs w:val="24"/>
              </w:rPr>
              <w:t>Лабова</w:t>
            </w:r>
            <w:proofErr w:type="spellEnd"/>
            <w:r w:rsidRPr="009B217A">
              <w:rPr>
                <w:rFonts w:ascii="Times New Roman" w:hAnsi="Times New Roman" w:cs="Times New Roman"/>
                <w:sz w:val="24"/>
                <w:szCs w:val="24"/>
              </w:rPr>
              <w:t xml:space="preserve">. </w:t>
            </w:r>
          </w:p>
          <w:p w14:paraId="0BD69347"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Методы сбора и обработки материала в социолингвистике. </w:t>
            </w:r>
          </w:p>
          <w:p w14:paraId="217CADA3"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Роль языка в интеграции этноса. </w:t>
            </w:r>
          </w:p>
          <w:p w14:paraId="15D82FA3"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Языковая социализация и языковой код. Переключение и смешение кодов. </w:t>
            </w:r>
          </w:p>
          <w:p w14:paraId="4CF37D8D"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Интерференция. </w:t>
            </w:r>
          </w:p>
          <w:p w14:paraId="6CD688D0"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Формы существования языка в их обусловленности социальными условиями, сферами и средами функционирования языка.</w:t>
            </w:r>
          </w:p>
          <w:p w14:paraId="088C60B7"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Некодифицированные языковые подсистемы. </w:t>
            </w:r>
          </w:p>
          <w:p w14:paraId="0C7BF5CA" w14:textId="61E98F58"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Роль языка в интеграции этноса.</w:t>
            </w:r>
          </w:p>
          <w:p w14:paraId="582D0C9E" w14:textId="2F165AD9" w:rsidR="00E04F83" w:rsidRPr="009B217A" w:rsidRDefault="00E04F83" w:rsidP="009B217A">
            <w:pPr>
              <w:keepNext/>
              <w:jc w:val="both"/>
              <w:rPr>
                <w:rFonts w:ascii="Times New Roman" w:hAnsi="Times New Roman" w:cs="Times New Roman"/>
                <w:sz w:val="24"/>
                <w:szCs w:val="24"/>
              </w:rPr>
            </w:pPr>
          </w:p>
          <w:p w14:paraId="141EB360"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07A81086" w14:textId="2F28B8ED"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8.1, 8.3, 8.</w:t>
            </w:r>
            <w:r w:rsidR="006415EB">
              <w:rPr>
                <w:rFonts w:ascii="Times New Roman" w:hAnsi="Times New Roman" w:cs="Times New Roman"/>
                <w:sz w:val="24"/>
                <w:szCs w:val="24"/>
              </w:rPr>
              <w:t>5</w:t>
            </w:r>
            <w:r w:rsidRPr="009B217A">
              <w:rPr>
                <w:rFonts w:ascii="Times New Roman" w:hAnsi="Times New Roman" w:cs="Times New Roman"/>
                <w:sz w:val="24"/>
                <w:szCs w:val="24"/>
              </w:rPr>
              <w:t>, 9.1, 9.2, 9.3, 9.4, 9.5, 9.6</w:t>
            </w:r>
          </w:p>
          <w:p w14:paraId="41E94F6A" w14:textId="77777777" w:rsidR="00094005" w:rsidRPr="009B217A" w:rsidRDefault="00094005" w:rsidP="009B217A">
            <w:pPr>
              <w:keepNext/>
              <w:ind w:firstLine="709"/>
              <w:jc w:val="both"/>
              <w:rPr>
                <w:rFonts w:ascii="Times New Roman" w:hAnsi="Times New Roman" w:cs="Times New Roman"/>
                <w:sz w:val="24"/>
                <w:szCs w:val="24"/>
              </w:rPr>
            </w:pPr>
          </w:p>
        </w:tc>
        <w:tc>
          <w:tcPr>
            <w:tcW w:w="4111" w:type="dxa"/>
          </w:tcPr>
          <w:p w14:paraId="6628063D"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Практическое задание: в группах по 3-4 человека подготовьте дома и распечатайте диалектные тексты (4-6 текстов, суммарно не более одной страницы А4) на русском языке. На занятии необходимо обменяться текстами между рабочими группами, прочитать диалектные тексты других команд и, характеризуя их диалектные признаки, определить регион проживания (рождения?) носителей данных текстов. После ответы обсуждаются всей группой, а команды, подготовившие обсуждаемые тексты комментируют правильный ответ.</w:t>
            </w:r>
          </w:p>
          <w:p w14:paraId="28845117" w14:textId="77777777" w:rsidR="00E04F83" w:rsidRPr="009B217A" w:rsidRDefault="00E04F83" w:rsidP="009B217A">
            <w:pPr>
              <w:keepNext/>
              <w:ind w:firstLine="709"/>
              <w:jc w:val="both"/>
              <w:rPr>
                <w:rFonts w:ascii="Times New Roman" w:hAnsi="Times New Roman" w:cs="Times New Roman"/>
                <w:sz w:val="24"/>
                <w:szCs w:val="24"/>
              </w:rPr>
            </w:pPr>
          </w:p>
          <w:p w14:paraId="7727ADA7"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Практическое занятие: назовите основные тенденции в номинативной системе молодежного жаргона. Проанализировав собранный материал, охарактеризуйте образ и оценку человека в жаргоне.</w:t>
            </w:r>
          </w:p>
          <w:p w14:paraId="483DD8C0" w14:textId="77777777" w:rsidR="00E04F83" w:rsidRPr="009B217A" w:rsidRDefault="00E04F83" w:rsidP="009B217A">
            <w:pPr>
              <w:keepNext/>
              <w:ind w:firstLine="709"/>
              <w:jc w:val="both"/>
              <w:rPr>
                <w:rFonts w:ascii="Times New Roman" w:hAnsi="Times New Roman" w:cs="Times New Roman"/>
                <w:sz w:val="24"/>
                <w:szCs w:val="24"/>
              </w:rPr>
            </w:pPr>
          </w:p>
          <w:p w14:paraId="07B12BF9"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 xml:space="preserve">Обсуждение. Если среди ваших знакомых есть люди, активно владеющие и пользующиеся двумя языками, опишите распределение этих языков. На каком языке ваш </w:t>
            </w:r>
            <w:proofErr w:type="spellStart"/>
            <w:r w:rsidRPr="009B217A">
              <w:rPr>
                <w:rFonts w:ascii="Times New Roman" w:hAnsi="Times New Roman" w:cs="Times New Roman"/>
                <w:sz w:val="24"/>
                <w:szCs w:val="24"/>
              </w:rPr>
              <w:t>знакомыи</w:t>
            </w:r>
            <w:proofErr w:type="spellEnd"/>
            <w:r w:rsidRPr="009B217A">
              <w:rPr>
                <w:rFonts w:ascii="Times New Roman" w:hAnsi="Times New Roman" w:cs="Times New Roman"/>
                <w:sz w:val="24"/>
                <w:szCs w:val="24"/>
              </w:rPr>
              <w:t xml:space="preserve">̆ говорит дома, со своими родителями? с братьями и сестрами? с </w:t>
            </w:r>
            <w:proofErr w:type="spellStart"/>
            <w:r w:rsidRPr="009B217A">
              <w:rPr>
                <w:rFonts w:ascii="Times New Roman" w:hAnsi="Times New Roman" w:cs="Times New Roman"/>
                <w:sz w:val="24"/>
                <w:szCs w:val="24"/>
              </w:rPr>
              <w:t>женои</w:t>
            </w:r>
            <w:proofErr w:type="spellEnd"/>
            <w:r w:rsidRPr="009B217A">
              <w:rPr>
                <w:rFonts w:ascii="Times New Roman" w:hAnsi="Times New Roman" w:cs="Times New Roman"/>
                <w:sz w:val="24"/>
                <w:szCs w:val="24"/>
              </w:rPr>
              <w:t>̆ / мужем, с детьми? На работе / в институте / в школе? С друзьями? На улице - в магазине, в метро? На каком языке он читает газеты / книги? Влияет ли тема разговора на выбор языка?</w:t>
            </w:r>
          </w:p>
          <w:p w14:paraId="32F0AA5A" w14:textId="77777777" w:rsidR="00E04F83" w:rsidRPr="009B217A" w:rsidRDefault="00E04F83" w:rsidP="009B217A">
            <w:pPr>
              <w:keepNext/>
              <w:ind w:firstLine="709"/>
              <w:jc w:val="both"/>
              <w:rPr>
                <w:rFonts w:ascii="Times New Roman" w:hAnsi="Times New Roman" w:cs="Times New Roman"/>
                <w:sz w:val="24"/>
                <w:szCs w:val="24"/>
              </w:rPr>
            </w:pPr>
          </w:p>
          <w:p w14:paraId="55C40FB1"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В группах по 4-5 человек проанализировать лингвистические интерференции, дать примеры, указать возможные причины. Варианты контактов интерференций могут быть предложены студентам на карточках, одна группа занимается одним типом интерференций.</w:t>
            </w:r>
          </w:p>
          <w:p w14:paraId="5D9AE0B3" w14:textId="77777777" w:rsidR="00E04F83" w:rsidRPr="009B217A" w:rsidRDefault="00E04F83" w:rsidP="009B217A">
            <w:pPr>
              <w:keepNext/>
              <w:ind w:firstLine="709"/>
              <w:jc w:val="both"/>
              <w:rPr>
                <w:rFonts w:ascii="Times New Roman" w:hAnsi="Times New Roman" w:cs="Times New Roman"/>
                <w:sz w:val="24"/>
                <w:szCs w:val="24"/>
              </w:rPr>
            </w:pPr>
          </w:p>
          <w:p w14:paraId="19AB2658"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Подготовить презентации (в группах/ не группах) на тему: Общественное восприятие языка профессионалов (на конкретном примере).</w:t>
            </w:r>
          </w:p>
          <w:p w14:paraId="55EAC659" w14:textId="77777777" w:rsidR="00E04F83" w:rsidRPr="009B217A" w:rsidRDefault="00E04F83" w:rsidP="009B217A">
            <w:pPr>
              <w:keepNext/>
              <w:ind w:firstLine="709"/>
              <w:jc w:val="both"/>
              <w:rPr>
                <w:rFonts w:ascii="Times New Roman" w:hAnsi="Times New Roman" w:cs="Times New Roman"/>
                <w:sz w:val="24"/>
                <w:szCs w:val="24"/>
              </w:rPr>
            </w:pPr>
          </w:p>
          <w:p w14:paraId="2E987651" w14:textId="2AC83001" w:rsidR="00094005"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 xml:space="preserve">Сопоставьте любой “языковой миф” с </w:t>
            </w:r>
            <w:proofErr w:type="spellStart"/>
            <w:r w:rsidRPr="009B217A">
              <w:rPr>
                <w:rFonts w:ascii="Times New Roman" w:hAnsi="Times New Roman" w:cs="Times New Roman"/>
                <w:sz w:val="24"/>
                <w:szCs w:val="24"/>
              </w:rPr>
              <w:t>ситуациеи</w:t>
            </w:r>
            <w:proofErr w:type="spellEnd"/>
            <w:r w:rsidRPr="009B217A">
              <w:rPr>
                <w:rFonts w:ascii="Times New Roman" w:hAnsi="Times New Roman" w:cs="Times New Roman"/>
                <w:sz w:val="24"/>
                <w:szCs w:val="24"/>
              </w:rPr>
              <w:t xml:space="preserve">̆ в России (в русском языке). </w:t>
            </w:r>
            <w:proofErr w:type="spellStart"/>
            <w:r w:rsidRPr="009B217A">
              <w:rPr>
                <w:rFonts w:ascii="Times New Roman" w:hAnsi="Times New Roman" w:cs="Times New Roman"/>
                <w:sz w:val="24"/>
                <w:szCs w:val="24"/>
              </w:rPr>
              <w:t>Дайте</w:t>
            </w:r>
            <w:proofErr w:type="spellEnd"/>
            <w:r w:rsidRPr="009B217A">
              <w:rPr>
                <w:rFonts w:ascii="Times New Roman" w:hAnsi="Times New Roman" w:cs="Times New Roman"/>
                <w:sz w:val="24"/>
                <w:szCs w:val="24"/>
              </w:rPr>
              <w:t xml:space="preserve"> ваше объяснение </w:t>
            </w:r>
            <w:proofErr w:type="spellStart"/>
            <w:r w:rsidRPr="009B217A">
              <w:rPr>
                <w:rFonts w:ascii="Times New Roman" w:hAnsi="Times New Roman" w:cs="Times New Roman"/>
                <w:sz w:val="24"/>
                <w:szCs w:val="24"/>
              </w:rPr>
              <w:t>социальнои</w:t>
            </w:r>
            <w:proofErr w:type="spellEnd"/>
            <w:r w:rsidRPr="009B217A">
              <w:rPr>
                <w:rFonts w:ascii="Times New Roman" w:hAnsi="Times New Roman" w:cs="Times New Roman"/>
                <w:sz w:val="24"/>
                <w:szCs w:val="24"/>
              </w:rPr>
              <w:t xml:space="preserve">̆ природе этого мифа. </w:t>
            </w:r>
            <w:proofErr w:type="spellStart"/>
            <w:r w:rsidRPr="009B217A">
              <w:rPr>
                <w:rFonts w:ascii="Times New Roman" w:hAnsi="Times New Roman" w:cs="Times New Roman"/>
                <w:sz w:val="24"/>
                <w:szCs w:val="24"/>
              </w:rPr>
              <w:t>Попытайтесь</w:t>
            </w:r>
            <w:proofErr w:type="spellEnd"/>
            <w:r w:rsidRPr="009B217A">
              <w:rPr>
                <w:rFonts w:ascii="Times New Roman" w:hAnsi="Times New Roman" w:cs="Times New Roman"/>
                <w:sz w:val="24"/>
                <w:szCs w:val="24"/>
              </w:rPr>
              <w:t xml:space="preserve"> придумать примеры специфически русских языковых мифов.</w:t>
            </w:r>
          </w:p>
        </w:tc>
      </w:tr>
      <w:tr w:rsidR="00A90D08" w:rsidRPr="009B217A" w14:paraId="7A6127F5" w14:textId="77777777" w:rsidTr="00E73EBA">
        <w:tc>
          <w:tcPr>
            <w:tcW w:w="2689" w:type="dxa"/>
          </w:tcPr>
          <w:p w14:paraId="006B47F9" w14:textId="4E83DB4B"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lastRenderedPageBreak/>
              <w:t xml:space="preserve">Тема 5. </w:t>
            </w:r>
            <w:r w:rsidRPr="009B217A">
              <w:rPr>
                <w:rFonts w:ascii="Times New Roman" w:hAnsi="Times New Roman" w:cs="Times New Roman"/>
                <w:sz w:val="24"/>
                <w:szCs w:val="24"/>
              </w:rPr>
              <w:t>Социальные аспекты речевого поведения.</w:t>
            </w:r>
          </w:p>
        </w:tc>
        <w:tc>
          <w:tcPr>
            <w:tcW w:w="3543" w:type="dxa"/>
          </w:tcPr>
          <w:p w14:paraId="70DFC049"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 Социальная дифференциация и языковая дифференциация. </w:t>
            </w:r>
          </w:p>
          <w:p w14:paraId="4DF491A6"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Социальные детерминанты речевого поведения. </w:t>
            </w:r>
          </w:p>
          <w:p w14:paraId="660C6AD5"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Половозрастные противопоставления в языке. </w:t>
            </w:r>
          </w:p>
          <w:p w14:paraId="12057F50"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Городская речь. Виды городской устной речи.</w:t>
            </w:r>
          </w:p>
          <w:p w14:paraId="12855FCC"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Речевое поведение человека в малой социальной группе.  </w:t>
            </w:r>
          </w:p>
          <w:p w14:paraId="57DDAF0D"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Социальная </w:t>
            </w:r>
            <w:proofErr w:type="spellStart"/>
            <w:r w:rsidRPr="009B217A">
              <w:rPr>
                <w:rFonts w:ascii="Times New Roman" w:hAnsi="Times New Roman" w:cs="Times New Roman"/>
                <w:sz w:val="24"/>
                <w:szCs w:val="24"/>
              </w:rPr>
              <w:t>маркированность</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разноуровневых</w:t>
            </w:r>
            <w:proofErr w:type="spellEnd"/>
            <w:r w:rsidRPr="009B217A">
              <w:rPr>
                <w:rFonts w:ascii="Times New Roman" w:hAnsi="Times New Roman" w:cs="Times New Roman"/>
                <w:sz w:val="24"/>
                <w:szCs w:val="24"/>
              </w:rPr>
              <w:t xml:space="preserve"> языковых единиц. </w:t>
            </w:r>
          </w:p>
          <w:p w14:paraId="7CA72E89"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Речевая и неречевая коммуникация.</w:t>
            </w:r>
          </w:p>
          <w:p w14:paraId="0F852B67"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Коммуникативная ситуация.</w:t>
            </w:r>
          </w:p>
          <w:p w14:paraId="782FE387" w14:textId="77777777" w:rsidR="00E04F83" w:rsidRPr="009B217A" w:rsidRDefault="00E04F83" w:rsidP="009B217A">
            <w:pPr>
              <w:keepNext/>
              <w:jc w:val="both"/>
              <w:rPr>
                <w:rFonts w:ascii="Times New Roman" w:hAnsi="Times New Roman" w:cs="Times New Roman"/>
                <w:sz w:val="24"/>
                <w:szCs w:val="24"/>
              </w:rPr>
            </w:pPr>
          </w:p>
          <w:p w14:paraId="169BA953"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2EB4C771" w14:textId="0C941E45"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8.1, 8.3, 8.</w:t>
            </w:r>
            <w:r w:rsidR="006415EB">
              <w:rPr>
                <w:rFonts w:ascii="Times New Roman" w:hAnsi="Times New Roman" w:cs="Times New Roman"/>
                <w:sz w:val="24"/>
                <w:szCs w:val="24"/>
              </w:rPr>
              <w:t>5</w:t>
            </w:r>
            <w:r w:rsidRPr="009B217A">
              <w:rPr>
                <w:rFonts w:ascii="Times New Roman" w:hAnsi="Times New Roman" w:cs="Times New Roman"/>
                <w:sz w:val="24"/>
                <w:szCs w:val="24"/>
              </w:rPr>
              <w:t>, 8.</w:t>
            </w:r>
            <w:r w:rsidR="006415EB">
              <w:rPr>
                <w:rFonts w:ascii="Times New Roman" w:hAnsi="Times New Roman" w:cs="Times New Roman"/>
                <w:sz w:val="24"/>
                <w:szCs w:val="24"/>
              </w:rPr>
              <w:t>7</w:t>
            </w:r>
            <w:r w:rsidRPr="009B217A">
              <w:rPr>
                <w:rFonts w:ascii="Times New Roman" w:hAnsi="Times New Roman" w:cs="Times New Roman"/>
                <w:sz w:val="24"/>
                <w:szCs w:val="24"/>
              </w:rPr>
              <w:t>, 9.1, 9.2, 9.3, 9.4, 9.5, 9.6</w:t>
            </w:r>
          </w:p>
        </w:tc>
        <w:tc>
          <w:tcPr>
            <w:tcW w:w="4111" w:type="dxa"/>
          </w:tcPr>
          <w:p w14:paraId="05BD0899"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Анализ разговорных стереотипов с точки зрения протекания ситуации общения. Какие признаки разговорной речи (доминанты, компоненты) здесь представлены? В чем состоит своеобразие норм разговорной речи?</w:t>
            </w:r>
          </w:p>
          <w:p w14:paraId="3FFF8A8F"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Примеры текстов для анализа: </w:t>
            </w:r>
          </w:p>
          <w:p w14:paraId="49735389"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а) </w:t>
            </w:r>
            <w:proofErr w:type="gramStart"/>
            <w:r w:rsidRPr="00E04F83">
              <w:rPr>
                <w:rFonts w:ascii="Times New Roman" w:hAnsi="Times New Roman" w:cs="Times New Roman"/>
                <w:color w:val="000000"/>
                <w:sz w:val="24"/>
                <w:szCs w:val="24"/>
              </w:rPr>
              <w:t>В</w:t>
            </w:r>
            <w:proofErr w:type="gramEnd"/>
            <w:r w:rsidRPr="00E04F83">
              <w:rPr>
                <w:rFonts w:ascii="Times New Roman" w:hAnsi="Times New Roman" w:cs="Times New Roman"/>
                <w:color w:val="000000"/>
                <w:sz w:val="24"/>
                <w:szCs w:val="24"/>
              </w:rPr>
              <w:t xml:space="preserve"> автобусе пассажир подает деньги кондуктору, кондуктор отдает билет: «Пожалуйста».</w:t>
            </w:r>
          </w:p>
          <w:p w14:paraId="68588276"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b) На улице: - Девушка / вы время не подскажете// - 17.45.</w:t>
            </w:r>
          </w:p>
          <w:p w14:paraId="2691E4F3"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c) У автобусной кассы: - Один на два по студенческому // Кассир молча подает билет.</w:t>
            </w:r>
          </w:p>
          <w:p w14:paraId="46091053"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d) В автобусе кондуктор подходит к молодым </w:t>
            </w:r>
            <w:proofErr w:type="gramStart"/>
            <w:r w:rsidRPr="00E04F83">
              <w:rPr>
                <w:rFonts w:ascii="Times New Roman" w:hAnsi="Times New Roman" w:cs="Times New Roman"/>
                <w:color w:val="000000"/>
                <w:sz w:val="24"/>
                <w:szCs w:val="24"/>
              </w:rPr>
              <w:t>людям:  -</w:t>
            </w:r>
            <w:proofErr w:type="gramEnd"/>
            <w:r w:rsidRPr="00E04F83">
              <w:rPr>
                <w:rFonts w:ascii="Times New Roman" w:hAnsi="Times New Roman" w:cs="Times New Roman"/>
                <w:color w:val="000000"/>
                <w:sz w:val="24"/>
                <w:szCs w:val="24"/>
              </w:rPr>
              <w:t xml:space="preserve"> У вас что? // Те показывают студенческие билеты.</w:t>
            </w:r>
          </w:p>
          <w:p w14:paraId="64C41605"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e) На улице: - Мужчина / как пройти «Квант»//</w:t>
            </w:r>
          </w:p>
          <w:p w14:paraId="518D9DCC"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f) </w:t>
            </w:r>
            <w:proofErr w:type="gramStart"/>
            <w:r w:rsidRPr="00E04F83">
              <w:rPr>
                <w:rFonts w:ascii="Times New Roman" w:hAnsi="Times New Roman" w:cs="Times New Roman"/>
                <w:color w:val="000000"/>
                <w:sz w:val="24"/>
                <w:szCs w:val="24"/>
              </w:rPr>
              <w:t>В</w:t>
            </w:r>
            <w:proofErr w:type="gramEnd"/>
            <w:r w:rsidRPr="00E04F83">
              <w:rPr>
                <w:rFonts w:ascii="Times New Roman" w:hAnsi="Times New Roman" w:cs="Times New Roman"/>
                <w:color w:val="000000"/>
                <w:sz w:val="24"/>
                <w:szCs w:val="24"/>
              </w:rPr>
              <w:t xml:space="preserve"> автобусе кондуктор: - Кто-нибудь выходит на «Цирке»// - Нет/ летим дальше //</w:t>
            </w:r>
          </w:p>
          <w:p w14:paraId="40EB8F19" w14:textId="77777777" w:rsidR="00E04F83" w:rsidRPr="00E04F83" w:rsidRDefault="00E04F83" w:rsidP="009B217A">
            <w:pPr>
              <w:rPr>
                <w:rFonts w:ascii="Times New Roman" w:hAnsi="Times New Roman" w:cs="Times New Roman"/>
                <w:sz w:val="24"/>
                <w:szCs w:val="24"/>
              </w:rPr>
            </w:pPr>
          </w:p>
          <w:p w14:paraId="27DD92D1"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Анализ примеров использования разговорного языка в публицистических текстах и </w:t>
            </w:r>
            <w:r w:rsidRPr="00E04F83">
              <w:rPr>
                <w:rFonts w:ascii="Times New Roman" w:hAnsi="Times New Roman" w:cs="Times New Roman"/>
                <w:color w:val="000000"/>
                <w:sz w:val="24"/>
                <w:szCs w:val="24"/>
              </w:rPr>
              <w:lastRenderedPageBreak/>
              <w:t>выявление целей данного инструмента.</w:t>
            </w:r>
          </w:p>
          <w:p w14:paraId="7A562281" w14:textId="77777777" w:rsidR="00E04F83" w:rsidRPr="00E04F83" w:rsidRDefault="00E04F83" w:rsidP="009B217A">
            <w:pPr>
              <w:rPr>
                <w:rFonts w:ascii="Times New Roman" w:hAnsi="Times New Roman" w:cs="Times New Roman"/>
                <w:sz w:val="24"/>
                <w:szCs w:val="24"/>
              </w:rPr>
            </w:pPr>
          </w:p>
          <w:p w14:paraId="5576B31C" w14:textId="6C8F333F" w:rsidR="00E04F83" w:rsidRPr="00E04F83" w:rsidRDefault="00E04F83" w:rsidP="009B217A">
            <w:pPr>
              <w:spacing w:before="240" w:after="240"/>
              <w:jc w:val="both"/>
              <w:rPr>
                <w:rFonts w:ascii="Times New Roman" w:hAnsi="Times New Roman" w:cs="Times New Roman"/>
                <w:sz w:val="24"/>
                <w:szCs w:val="24"/>
              </w:rPr>
            </w:pPr>
            <w:r w:rsidRPr="009B217A">
              <w:rPr>
                <w:rFonts w:ascii="Times New Roman" w:hAnsi="Times New Roman" w:cs="Times New Roman"/>
                <w:color w:val="000000"/>
                <w:sz w:val="24"/>
                <w:szCs w:val="24"/>
              </w:rPr>
              <w:t xml:space="preserve">Практическое задание: </w:t>
            </w:r>
            <w:r w:rsidRPr="00E04F83">
              <w:rPr>
                <w:rFonts w:ascii="Times New Roman" w:hAnsi="Times New Roman" w:cs="Times New Roman"/>
                <w:color w:val="000000"/>
                <w:sz w:val="24"/>
                <w:szCs w:val="24"/>
              </w:rPr>
              <w:t xml:space="preserve">Возьмите интервью у нескольких человек, которые, по </w:t>
            </w:r>
            <w:proofErr w:type="spellStart"/>
            <w:r w:rsidRPr="00E04F83">
              <w:rPr>
                <w:rFonts w:ascii="Times New Roman" w:hAnsi="Times New Roman" w:cs="Times New Roman"/>
                <w:color w:val="000000"/>
                <w:sz w:val="24"/>
                <w:szCs w:val="24"/>
              </w:rPr>
              <w:t>вашеи</w:t>
            </w:r>
            <w:proofErr w:type="spellEnd"/>
            <w:r w:rsidRPr="00E04F83">
              <w:rPr>
                <w:rFonts w:ascii="Times New Roman" w:hAnsi="Times New Roman" w:cs="Times New Roman"/>
                <w:color w:val="000000"/>
                <w:sz w:val="24"/>
                <w:szCs w:val="24"/>
              </w:rPr>
              <w:t xml:space="preserve">̆ оценке, принадлежат к среднему или высокому социальному классу, в настоящее время живут в Москве, однако родились и выросли в </w:t>
            </w:r>
            <w:proofErr w:type="spellStart"/>
            <w:r w:rsidRPr="00E04F83">
              <w:rPr>
                <w:rFonts w:ascii="Times New Roman" w:hAnsi="Times New Roman" w:cs="Times New Roman"/>
                <w:color w:val="000000"/>
                <w:sz w:val="24"/>
                <w:szCs w:val="24"/>
              </w:rPr>
              <w:t>другои</w:t>
            </w:r>
            <w:proofErr w:type="spellEnd"/>
            <w:r w:rsidRPr="00E04F83">
              <w:rPr>
                <w:rFonts w:ascii="Times New Roman" w:hAnsi="Times New Roman" w:cs="Times New Roman"/>
                <w:color w:val="000000"/>
                <w:sz w:val="24"/>
                <w:szCs w:val="24"/>
              </w:rPr>
              <w:t xml:space="preserve">̆ местности. Выясните, замечали ли они отличия в </w:t>
            </w:r>
            <w:proofErr w:type="spellStart"/>
            <w:r w:rsidRPr="00E04F83">
              <w:rPr>
                <w:rFonts w:ascii="Times New Roman" w:hAnsi="Times New Roman" w:cs="Times New Roman"/>
                <w:color w:val="000000"/>
                <w:sz w:val="24"/>
                <w:szCs w:val="24"/>
              </w:rPr>
              <w:t>своеи</w:t>
            </w:r>
            <w:proofErr w:type="spellEnd"/>
            <w:r w:rsidRPr="00E04F83">
              <w:rPr>
                <w:rFonts w:ascii="Times New Roman" w:hAnsi="Times New Roman" w:cs="Times New Roman"/>
                <w:color w:val="000000"/>
                <w:sz w:val="24"/>
                <w:szCs w:val="24"/>
              </w:rPr>
              <w:t xml:space="preserve">̆ речи от речи москвичей; какие именно; слышали ли они какие-либо характеристики </w:t>
            </w:r>
            <w:proofErr w:type="spellStart"/>
            <w:r w:rsidRPr="00E04F83">
              <w:rPr>
                <w:rFonts w:ascii="Times New Roman" w:hAnsi="Times New Roman" w:cs="Times New Roman"/>
                <w:color w:val="000000"/>
                <w:sz w:val="24"/>
                <w:szCs w:val="24"/>
              </w:rPr>
              <w:t>своеи</w:t>
            </w:r>
            <w:proofErr w:type="spellEnd"/>
            <w:r w:rsidRPr="00E04F83">
              <w:rPr>
                <w:rFonts w:ascii="Times New Roman" w:hAnsi="Times New Roman" w:cs="Times New Roman"/>
                <w:color w:val="000000"/>
                <w:sz w:val="24"/>
                <w:szCs w:val="24"/>
              </w:rPr>
              <w:t xml:space="preserve">̆ речи от москвичей; пытались ли они сознательно избавляться от каких-то </w:t>
            </w:r>
            <w:proofErr w:type="spellStart"/>
            <w:r w:rsidRPr="00E04F83">
              <w:rPr>
                <w:rFonts w:ascii="Times New Roman" w:hAnsi="Times New Roman" w:cs="Times New Roman"/>
                <w:color w:val="000000"/>
                <w:sz w:val="24"/>
                <w:szCs w:val="24"/>
              </w:rPr>
              <w:t>особенностеи</w:t>
            </w:r>
            <w:proofErr w:type="spellEnd"/>
            <w:r w:rsidRPr="00E04F83">
              <w:rPr>
                <w:rFonts w:ascii="Times New Roman" w:hAnsi="Times New Roman" w:cs="Times New Roman"/>
                <w:color w:val="000000"/>
                <w:sz w:val="24"/>
                <w:szCs w:val="24"/>
              </w:rPr>
              <w:t xml:space="preserve">̆ </w:t>
            </w:r>
            <w:proofErr w:type="spellStart"/>
            <w:r w:rsidRPr="00E04F83">
              <w:rPr>
                <w:rFonts w:ascii="Times New Roman" w:hAnsi="Times New Roman" w:cs="Times New Roman"/>
                <w:color w:val="000000"/>
                <w:sz w:val="24"/>
                <w:szCs w:val="24"/>
              </w:rPr>
              <w:t>своеи</w:t>
            </w:r>
            <w:proofErr w:type="spellEnd"/>
            <w:r w:rsidRPr="00E04F83">
              <w:rPr>
                <w:rFonts w:ascii="Times New Roman" w:hAnsi="Times New Roman" w:cs="Times New Roman"/>
                <w:color w:val="000000"/>
                <w:sz w:val="24"/>
                <w:szCs w:val="24"/>
              </w:rPr>
              <w:t>̆ речи, как и от каких; как они оценивали (оценивают) речь с региональными особенностями по сравнению с речью москвичей; как оценивали (оценивают) речь москвичей.</w:t>
            </w:r>
          </w:p>
          <w:p w14:paraId="6854056D" w14:textId="1B723D1D" w:rsidR="00094005" w:rsidRPr="009B217A" w:rsidRDefault="00E04F83" w:rsidP="007B3C74">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Задания для работы в мини-группах: 1) вспомните русские пословицы, поговорки, анекдоты о женской/мужской смекалке, логике и т.д.; охарактеризуйте их с позиций феминистского взгляда на язык; 2)  определите пол автора предложенного Вам письменного текста, обоснуйте ваш ответ.</w:t>
            </w:r>
          </w:p>
        </w:tc>
      </w:tr>
      <w:tr w:rsidR="00A90D08" w:rsidRPr="009B217A" w14:paraId="6F5A0767" w14:textId="77777777" w:rsidTr="00E73EBA">
        <w:tc>
          <w:tcPr>
            <w:tcW w:w="2689" w:type="dxa"/>
          </w:tcPr>
          <w:p w14:paraId="38BB4011" w14:textId="7EBA34C7"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lastRenderedPageBreak/>
              <w:t xml:space="preserve">Тема 6. </w:t>
            </w:r>
            <w:r w:rsidRPr="009B217A">
              <w:rPr>
                <w:rFonts w:ascii="Times New Roman" w:hAnsi="Times New Roman" w:cs="Times New Roman"/>
                <w:sz w:val="24"/>
                <w:szCs w:val="24"/>
              </w:rPr>
              <w:t>Социолингвистические параметры личности. Языковая политика.</w:t>
            </w:r>
          </w:p>
        </w:tc>
        <w:tc>
          <w:tcPr>
            <w:tcW w:w="3543" w:type="dxa"/>
          </w:tcPr>
          <w:p w14:paraId="479B6A3F"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Понятие языковой личности. Параметры </w:t>
            </w:r>
            <w:r w:rsidRPr="009B217A">
              <w:rPr>
                <w:rFonts w:ascii="Times New Roman" w:hAnsi="Times New Roman" w:cs="Times New Roman"/>
                <w:sz w:val="24"/>
                <w:szCs w:val="24"/>
              </w:rPr>
              <w:tab/>
              <w:t xml:space="preserve"> языковой личности. Языковая личность в разных сферах и средах общения.</w:t>
            </w:r>
          </w:p>
          <w:p w14:paraId="7210A6A8"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Национально-культурная специфика речевого поведения. </w:t>
            </w:r>
          </w:p>
          <w:p w14:paraId="79BE04ED" w14:textId="24A559B5"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Языковая политика как часть национальной политики. Законы о языках в разных странах.</w:t>
            </w:r>
          </w:p>
          <w:p w14:paraId="38CD1B8D"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Проблема “язык и нация” в условиях многонационального государства. </w:t>
            </w:r>
          </w:p>
          <w:p w14:paraId="4A52049B"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proofErr w:type="spellStart"/>
            <w:r w:rsidRPr="009B217A">
              <w:rPr>
                <w:rFonts w:ascii="Times New Roman" w:hAnsi="Times New Roman" w:cs="Times New Roman"/>
                <w:sz w:val="24"/>
                <w:szCs w:val="24"/>
              </w:rPr>
              <w:lastRenderedPageBreak/>
              <w:t>Лингва</w:t>
            </w:r>
            <w:proofErr w:type="spellEnd"/>
            <w:r w:rsidRPr="009B217A">
              <w:rPr>
                <w:rFonts w:ascii="Times New Roman" w:hAnsi="Times New Roman" w:cs="Times New Roman"/>
                <w:sz w:val="24"/>
                <w:szCs w:val="24"/>
              </w:rPr>
              <w:t xml:space="preserve"> франка, койне, </w:t>
            </w:r>
            <w:proofErr w:type="spellStart"/>
            <w:r w:rsidRPr="009B217A">
              <w:rPr>
                <w:rFonts w:ascii="Times New Roman" w:hAnsi="Times New Roman" w:cs="Times New Roman"/>
                <w:sz w:val="24"/>
                <w:szCs w:val="24"/>
              </w:rPr>
              <w:t>пиджины</w:t>
            </w:r>
            <w:proofErr w:type="spellEnd"/>
            <w:r w:rsidRPr="009B217A">
              <w:rPr>
                <w:rFonts w:ascii="Times New Roman" w:hAnsi="Times New Roman" w:cs="Times New Roman"/>
                <w:sz w:val="24"/>
                <w:szCs w:val="24"/>
              </w:rPr>
              <w:t>. Смешение языков.</w:t>
            </w:r>
          </w:p>
          <w:p w14:paraId="5AE6CCD3" w14:textId="634CA533"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Искусственные языки-посредники, сферы их применения.</w:t>
            </w:r>
          </w:p>
          <w:p w14:paraId="448A105A"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Взаимовлияние языков. Языковой контакт.</w:t>
            </w:r>
          </w:p>
          <w:p w14:paraId="730BF76A" w14:textId="77777777" w:rsidR="00E04F83" w:rsidRPr="009B217A" w:rsidRDefault="00E04F83" w:rsidP="009B217A">
            <w:pPr>
              <w:keepNext/>
              <w:jc w:val="both"/>
              <w:rPr>
                <w:rFonts w:ascii="Times New Roman" w:hAnsi="Times New Roman" w:cs="Times New Roman"/>
                <w:sz w:val="24"/>
                <w:szCs w:val="24"/>
              </w:rPr>
            </w:pPr>
          </w:p>
          <w:p w14:paraId="358107FF"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0295A3B2" w14:textId="7BA44833"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8.1, 8.3, 8.4, 8.</w:t>
            </w:r>
            <w:r w:rsidR="006415EB">
              <w:rPr>
                <w:rFonts w:ascii="Times New Roman" w:hAnsi="Times New Roman" w:cs="Times New Roman"/>
                <w:sz w:val="24"/>
                <w:szCs w:val="24"/>
              </w:rPr>
              <w:t>5</w:t>
            </w:r>
            <w:r w:rsidRPr="009B217A">
              <w:rPr>
                <w:rFonts w:ascii="Times New Roman" w:hAnsi="Times New Roman" w:cs="Times New Roman"/>
                <w:sz w:val="24"/>
                <w:szCs w:val="24"/>
              </w:rPr>
              <w:t>, 9.1, 9.2, 9.3, 9.4, 9.5, 9.6</w:t>
            </w:r>
          </w:p>
        </w:tc>
        <w:tc>
          <w:tcPr>
            <w:tcW w:w="4111" w:type="dxa"/>
          </w:tcPr>
          <w:p w14:paraId="0888FE0E" w14:textId="1F8152BC"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lastRenderedPageBreak/>
              <w:t xml:space="preserve">Проанализируйте определения центрального термина </w:t>
            </w:r>
            <w:proofErr w:type="spellStart"/>
            <w:r w:rsidRPr="009B217A">
              <w:rPr>
                <w:rFonts w:ascii="Times New Roman" w:hAnsi="Times New Roman" w:cs="Times New Roman"/>
                <w:sz w:val="24"/>
                <w:szCs w:val="24"/>
              </w:rPr>
              <w:t>лингвоперсонологии</w:t>
            </w:r>
            <w:proofErr w:type="spellEnd"/>
            <w:r w:rsidRPr="009B217A">
              <w:rPr>
                <w:rFonts w:ascii="Times New Roman" w:hAnsi="Times New Roman" w:cs="Times New Roman"/>
                <w:sz w:val="24"/>
                <w:szCs w:val="24"/>
              </w:rPr>
              <w:t xml:space="preserve"> – "языковая личность", представленные в лингвистической литературе. Отметьте их сильные и слабые стороны.</w:t>
            </w:r>
          </w:p>
          <w:p w14:paraId="3F4FBA8F" w14:textId="77777777" w:rsidR="00E04F83" w:rsidRPr="009B217A" w:rsidRDefault="00E04F83" w:rsidP="009B217A">
            <w:pPr>
              <w:rPr>
                <w:rFonts w:ascii="Times New Roman" w:hAnsi="Times New Roman" w:cs="Times New Roman"/>
                <w:sz w:val="24"/>
                <w:szCs w:val="24"/>
              </w:rPr>
            </w:pPr>
          </w:p>
          <w:p w14:paraId="0A8720BA"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Выберите наиболее удачное, на Ваш взгляд, определение. Аргументируйте свой выбор.</w:t>
            </w:r>
          </w:p>
          <w:p w14:paraId="7CFF378A"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"…совокупность способностей и характеристик человека, обусловливающих создание и восприятие им речевых произведений (текстов), которые </w:t>
            </w:r>
            <w:proofErr w:type="gramStart"/>
            <w:r w:rsidRPr="009B217A">
              <w:rPr>
                <w:rFonts w:ascii="Times New Roman" w:hAnsi="Times New Roman" w:cs="Times New Roman"/>
                <w:sz w:val="24"/>
                <w:szCs w:val="24"/>
              </w:rPr>
              <w:lastRenderedPageBreak/>
              <w:t>различаются</w:t>
            </w:r>
            <w:proofErr w:type="gramEnd"/>
            <w:r w:rsidRPr="009B217A">
              <w:rPr>
                <w:rFonts w:ascii="Times New Roman" w:hAnsi="Times New Roman" w:cs="Times New Roman"/>
                <w:sz w:val="24"/>
                <w:szCs w:val="24"/>
              </w:rPr>
              <w:t xml:space="preserve"> а) степенью структурно-языковой сложности, б) глубиной и точностью отражения действительности, в) определенной целевой направленностью" (Караулов Ю.Н., Красильникова Е.В. Русская языковая личность и задачи ее изучения // Язык и личность. М., 1989. С. 3);</w:t>
            </w:r>
          </w:p>
          <w:p w14:paraId="66029D45"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"наименование комплексного способа описания языковой способности индивида, соединяющего системное представление языка с функциональным анализом текстов" (Караулов Ю.Н. Языковая личность // Русский язык: Энциклопедия. 2-е изд., </w:t>
            </w:r>
            <w:proofErr w:type="spellStart"/>
            <w:r w:rsidRPr="009B217A">
              <w:rPr>
                <w:rFonts w:ascii="Times New Roman" w:hAnsi="Times New Roman" w:cs="Times New Roman"/>
                <w:sz w:val="24"/>
                <w:szCs w:val="24"/>
              </w:rPr>
              <w:t>перераб</w:t>
            </w:r>
            <w:proofErr w:type="spellEnd"/>
            <w:proofErr w:type="gramStart"/>
            <w:r w:rsidRPr="009B217A">
              <w:rPr>
                <w:rFonts w:ascii="Times New Roman" w:hAnsi="Times New Roman" w:cs="Times New Roman"/>
                <w:sz w:val="24"/>
                <w:szCs w:val="24"/>
              </w:rPr>
              <w:t>.</w:t>
            </w:r>
            <w:proofErr w:type="gramEnd"/>
            <w:r w:rsidRPr="009B217A">
              <w:rPr>
                <w:rFonts w:ascii="Times New Roman" w:hAnsi="Times New Roman" w:cs="Times New Roman"/>
                <w:sz w:val="24"/>
                <w:szCs w:val="24"/>
              </w:rPr>
              <w:t xml:space="preserve"> и доп. М.: БРЭ, 1997. С. 671);</w:t>
            </w:r>
          </w:p>
          <w:p w14:paraId="0D584EE4"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"…любой носитель того или иного языка, охарактеризованный на основе анализа произведенных им текстов с точки зрения использования в этих текстах системных средств данного языка для отражения видения им окружающей действительности (картины мира) и для достижения определенных целей в этом мире" (там же);</w:t>
            </w:r>
          </w:p>
          <w:p w14:paraId="0FD726BF"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"человек как носитель определенных речевых предпочтений, знаний и умений, установок и поведения" (Матвеева Т.В. Учебный словарь: русский язык, культура речи, стилистика, риторика. М.: Флинта: Наука, 2003. С. 412);</w:t>
            </w:r>
          </w:p>
          <w:p w14:paraId="4BF61D6A"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"…закрепленный преимущественно в лексической системе базовый национально-культурный прототип носителя определенного языка, своего рода "семантический фоторобот", составленный на основе мировоззренческих установок, ценностей, приоритетов и поведенческих реакций, отраженных в словаре" (</w:t>
            </w:r>
            <w:proofErr w:type="spellStart"/>
            <w:r w:rsidRPr="009B217A">
              <w:rPr>
                <w:rFonts w:ascii="Times New Roman" w:hAnsi="Times New Roman" w:cs="Times New Roman"/>
                <w:sz w:val="24"/>
                <w:szCs w:val="24"/>
              </w:rPr>
              <w:t>Воркачёв</w:t>
            </w:r>
            <w:proofErr w:type="spellEnd"/>
            <w:r w:rsidRPr="009B217A">
              <w:rPr>
                <w:rFonts w:ascii="Times New Roman" w:hAnsi="Times New Roman" w:cs="Times New Roman"/>
                <w:sz w:val="24"/>
                <w:szCs w:val="24"/>
              </w:rPr>
              <w:t xml:space="preserve"> С.Г. </w:t>
            </w:r>
            <w:proofErr w:type="spellStart"/>
            <w:r w:rsidRPr="009B217A">
              <w:rPr>
                <w:rFonts w:ascii="Times New Roman" w:hAnsi="Times New Roman" w:cs="Times New Roman"/>
                <w:sz w:val="24"/>
                <w:szCs w:val="24"/>
              </w:rPr>
              <w:t>Лигвокультурология</w:t>
            </w:r>
            <w:proofErr w:type="spellEnd"/>
            <w:r w:rsidRPr="009B217A">
              <w:rPr>
                <w:rFonts w:ascii="Times New Roman" w:hAnsi="Times New Roman" w:cs="Times New Roman"/>
                <w:sz w:val="24"/>
                <w:szCs w:val="24"/>
              </w:rPr>
              <w:t>, языковая личность, концепт: становление антропоцентрической парадигмы в языкознании // Филологические науки. 2001. № 1. С. 66);</w:t>
            </w:r>
          </w:p>
          <w:p w14:paraId="3BD355E8"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lastRenderedPageBreak/>
              <w:t>"…совокупность отличительных качеств личности, обнаруживающихся в ее коммуникативном поведении и обеспечивающих личности коммуникативную индивидуальность" - личность коммуникативная (</w:t>
            </w:r>
            <w:proofErr w:type="spellStart"/>
            <w:r w:rsidRPr="009B217A">
              <w:rPr>
                <w:rFonts w:ascii="Times New Roman" w:hAnsi="Times New Roman" w:cs="Times New Roman"/>
                <w:sz w:val="24"/>
                <w:szCs w:val="24"/>
              </w:rPr>
              <w:t>Беспамятнова</w:t>
            </w:r>
            <w:proofErr w:type="spellEnd"/>
            <w:r w:rsidRPr="009B217A">
              <w:rPr>
                <w:rFonts w:ascii="Times New Roman" w:hAnsi="Times New Roman" w:cs="Times New Roman"/>
                <w:sz w:val="24"/>
                <w:szCs w:val="24"/>
              </w:rPr>
              <w:t xml:space="preserve"> Г.Н. Языковая личность телевизионного ведущего: </w:t>
            </w:r>
            <w:proofErr w:type="spellStart"/>
            <w:r w:rsidRPr="009B217A">
              <w:rPr>
                <w:rFonts w:ascii="Times New Roman" w:hAnsi="Times New Roman" w:cs="Times New Roman"/>
                <w:sz w:val="24"/>
                <w:szCs w:val="24"/>
              </w:rPr>
              <w:t>Автореф</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дис</w:t>
            </w:r>
            <w:proofErr w:type="spellEnd"/>
            <w:r w:rsidRPr="009B217A">
              <w:rPr>
                <w:rFonts w:ascii="Times New Roman" w:hAnsi="Times New Roman" w:cs="Times New Roman"/>
                <w:sz w:val="24"/>
                <w:szCs w:val="24"/>
              </w:rPr>
              <w:t xml:space="preserve">. … канд. </w:t>
            </w:r>
            <w:proofErr w:type="spellStart"/>
            <w:r w:rsidRPr="009B217A">
              <w:rPr>
                <w:rFonts w:ascii="Times New Roman" w:hAnsi="Times New Roman" w:cs="Times New Roman"/>
                <w:sz w:val="24"/>
                <w:szCs w:val="24"/>
              </w:rPr>
              <w:t>филол</w:t>
            </w:r>
            <w:proofErr w:type="spellEnd"/>
            <w:r w:rsidRPr="009B217A">
              <w:rPr>
                <w:rFonts w:ascii="Times New Roman" w:hAnsi="Times New Roman" w:cs="Times New Roman"/>
                <w:sz w:val="24"/>
                <w:szCs w:val="24"/>
              </w:rPr>
              <w:t>. наук. Воронеж, 1994. С. 10);</w:t>
            </w:r>
          </w:p>
          <w:p w14:paraId="35937C6C"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"…социально-языковое явление, зависящее от языкового коллектива (континуума) и степени развитости языковых способностей" (Лютикова В.Д. Языковая личность: идиолект и диалект: </w:t>
            </w:r>
            <w:proofErr w:type="spellStart"/>
            <w:r w:rsidRPr="009B217A">
              <w:rPr>
                <w:rFonts w:ascii="Times New Roman" w:hAnsi="Times New Roman" w:cs="Times New Roman"/>
                <w:sz w:val="24"/>
                <w:szCs w:val="24"/>
              </w:rPr>
              <w:t>Автореф</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дис</w:t>
            </w:r>
            <w:proofErr w:type="spellEnd"/>
            <w:r w:rsidRPr="009B217A">
              <w:rPr>
                <w:rFonts w:ascii="Times New Roman" w:hAnsi="Times New Roman" w:cs="Times New Roman"/>
                <w:sz w:val="24"/>
                <w:szCs w:val="24"/>
              </w:rPr>
              <w:t xml:space="preserve">. … д-ра </w:t>
            </w:r>
            <w:proofErr w:type="spellStart"/>
            <w:r w:rsidRPr="009B217A">
              <w:rPr>
                <w:rFonts w:ascii="Times New Roman" w:hAnsi="Times New Roman" w:cs="Times New Roman"/>
                <w:sz w:val="24"/>
                <w:szCs w:val="24"/>
              </w:rPr>
              <w:t>филол</w:t>
            </w:r>
            <w:proofErr w:type="spellEnd"/>
            <w:r w:rsidRPr="009B217A">
              <w:rPr>
                <w:rFonts w:ascii="Times New Roman" w:hAnsi="Times New Roman" w:cs="Times New Roman"/>
                <w:sz w:val="24"/>
                <w:szCs w:val="24"/>
              </w:rPr>
              <w:t xml:space="preserve">. наук. Екатеринбург, 2000. С. 16); "ЯЛ следует </w:t>
            </w:r>
            <w:proofErr w:type="gramStart"/>
            <w:r w:rsidRPr="009B217A">
              <w:rPr>
                <w:rFonts w:ascii="Times New Roman" w:hAnsi="Times New Roman" w:cs="Times New Roman"/>
                <w:sz w:val="24"/>
                <w:szCs w:val="24"/>
              </w:rPr>
              <w:t>понимать</w:t>
            </w:r>
            <w:proofErr w:type="gramEnd"/>
            <w:r w:rsidRPr="009B217A">
              <w:rPr>
                <w:rFonts w:ascii="Times New Roman" w:hAnsi="Times New Roman" w:cs="Times New Roman"/>
                <w:sz w:val="24"/>
                <w:szCs w:val="24"/>
              </w:rPr>
              <w:t xml:space="preserve"> как систему социально-языковых характеристик, обусловленных диалектом и созданных носителем диалекта в результате своей индивидуальной речевой деятельности" (там же);</w:t>
            </w:r>
          </w:p>
          <w:p w14:paraId="76191E96"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личность в совокупности социальных и индивидуальных черт, отраженная в созданных ею текстах" (Иванцова Е.В. Феномен диалектной языковой личности. Томск: Изд-во Том. ун-та, 2002. С. 10).</w:t>
            </w:r>
          </w:p>
          <w:p w14:paraId="3CB75B26" w14:textId="77777777" w:rsidR="00E04F83" w:rsidRPr="009B217A" w:rsidRDefault="00E04F83" w:rsidP="009B217A">
            <w:pPr>
              <w:rPr>
                <w:rFonts w:ascii="Times New Roman" w:hAnsi="Times New Roman" w:cs="Times New Roman"/>
                <w:sz w:val="24"/>
                <w:szCs w:val="24"/>
              </w:rPr>
            </w:pPr>
          </w:p>
          <w:p w14:paraId="6130A7FB"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Студенты делятся на 2 группы. Первая составляет перечень черт национального характера англичан. Вторая - перечень черт русского национального характера. Презентуют их, после сопоставляют друг с другом.</w:t>
            </w:r>
          </w:p>
          <w:p w14:paraId="22A92698" w14:textId="77777777" w:rsidR="00E04F83" w:rsidRPr="009B217A" w:rsidRDefault="00E04F83" w:rsidP="009B217A">
            <w:pPr>
              <w:rPr>
                <w:rFonts w:ascii="Times New Roman" w:hAnsi="Times New Roman" w:cs="Times New Roman"/>
                <w:sz w:val="24"/>
                <w:szCs w:val="24"/>
              </w:rPr>
            </w:pPr>
          </w:p>
          <w:p w14:paraId="4E3A69F6"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Проанализируйте закон «О государственном языке Российской Федерации»: структура, содержание, стилистика, спорные формулировки. Сравните этот закон с подобными в законодательствах других государств.</w:t>
            </w:r>
          </w:p>
          <w:p w14:paraId="31FFECEB" w14:textId="77777777" w:rsidR="00E04F83" w:rsidRPr="009B217A" w:rsidRDefault="00E04F83" w:rsidP="009B217A">
            <w:pPr>
              <w:rPr>
                <w:rFonts w:ascii="Times New Roman" w:hAnsi="Times New Roman" w:cs="Times New Roman"/>
                <w:sz w:val="24"/>
                <w:szCs w:val="24"/>
              </w:rPr>
            </w:pPr>
          </w:p>
          <w:p w14:paraId="4230B216"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Составление дискурс-модели речевой практики российских политиков в рабочих группах по 4-5 человек. </w:t>
            </w:r>
            <w:r w:rsidRPr="009B217A">
              <w:rPr>
                <w:rFonts w:ascii="Times New Roman" w:hAnsi="Times New Roman" w:cs="Times New Roman"/>
                <w:sz w:val="24"/>
                <w:szCs w:val="24"/>
              </w:rPr>
              <w:lastRenderedPageBreak/>
              <w:t xml:space="preserve">Представление модели в форме </w:t>
            </w:r>
            <w:proofErr w:type="spellStart"/>
            <w:r w:rsidRPr="009B217A">
              <w:rPr>
                <w:rFonts w:ascii="Times New Roman" w:hAnsi="Times New Roman" w:cs="Times New Roman"/>
                <w:sz w:val="24"/>
                <w:szCs w:val="24"/>
              </w:rPr>
              <w:t>mindmap</w:t>
            </w:r>
            <w:proofErr w:type="spellEnd"/>
            <w:r w:rsidRPr="009B217A">
              <w:rPr>
                <w:rFonts w:ascii="Times New Roman" w:hAnsi="Times New Roman" w:cs="Times New Roman"/>
                <w:sz w:val="24"/>
                <w:szCs w:val="24"/>
              </w:rPr>
              <w:t>.</w:t>
            </w:r>
          </w:p>
          <w:p w14:paraId="612CD11A" w14:textId="77777777" w:rsidR="00E04F83" w:rsidRPr="009B217A" w:rsidRDefault="00E04F83" w:rsidP="009B217A">
            <w:pPr>
              <w:rPr>
                <w:rFonts w:ascii="Times New Roman" w:hAnsi="Times New Roman" w:cs="Times New Roman"/>
                <w:sz w:val="24"/>
                <w:szCs w:val="24"/>
              </w:rPr>
            </w:pPr>
          </w:p>
          <w:p w14:paraId="0F5ECDDB"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Составление речевого портрета известной личности в рабочих группах по 4-5 человек. Представление модели в форме </w:t>
            </w:r>
            <w:proofErr w:type="spellStart"/>
            <w:r w:rsidRPr="009B217A">
              <w:rPr>
                <w:rFonts w:ascii="Times New Roman" w:hAnsi="Times New Roman" w:cs="Times New Roman"/>
                <w:sz w:val="24"/>
                <w:szCs w:val="24"/>
              </w:rPr>
              <w:t>mindmap</w:t>
            </w:r>
            <w:proofErr w:type="spellEnd"/>
            <w:r w:rsidRPr="009B217A">
              <w:rPr>
                <w:rFonts w:ascii="Times New Roman" w:hAnsi="Times New Roman" w:cs="Times New Roman"/>
                <w:sz w:val="24"/>
                <w:szCs w:val="24"/>
              </w:rPr>
              <w:t>.</w:t>
            </w:r>
          </w:p>
          <w:p w14:paraId="430C0441" w14:textId="77777777" w:rsidR="00E04F83" w:rsidRPr="009B217A" w:rsidRDefault="00E04F83" w:rsidP="009B217A">
            <w:pPr>
              <w:rPr>
                <w:rFonts w:ascii="Times New Roman" w:hAnsi="Times New Roman" w:cs="Times New Roman"/>
                <w:sz w:val="24"/>
                <w:szCs w:val="24"/>
              </w:rPr>
            </w:pPr>
          </w:p>
          <w:p w14:paraId="3F0C0635"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Доклады-презентации на тему “Языковая политика многонациональных государств”. Студентам необходимо проанализировать современную языковую политику выбранных многонациональных государств, объяснить ее истоки, указать на положительные стороны и слабые места, подкрепив фактами (опросы общественного мнения, новости и пр.).</w:t>
            </w:r>
          </w:p>
          <w:p w14:paraId="4B56FBDD" w14:textId="77777777" w:rsidR="00E04F83" w:rsidRPr="009B217A" w:rsidRDefault="00E04F83" w:rsidP="009B217A">
            <w:pPr>
              <w:rPr>
                <w:rFonts w:ascii="Times New Roman" w:hAnsi="Times New Roman" w:cs="Times New Roman"/>
                <w:sz w:val="24"/>
                <w:szCs w:val="24"/>
              </w:rPr>
            </w:pPr>
          </w:p>
          <w:p w14:paraId="63093A9B"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Дискуссия “Нужны ли в современном мире искусственные языки-посредники?”</w:t>
            </w:r>
          </w:p>
          <w:p w14:paraId="741A26AB" w14:textId="77777777" w:rsidR="00E04F83" w:rsidRPr="009B217A" w:rsidRDefault="00E04F83" w:rsidP="009B217A">
            <w:pPr>
              <w:rPr>
                <w:rFonts w:ascii="Times New Roman" w:hAnsi="Times New Roman" w:cs="Times New Roman"/>
                <w:sz w:val="24"/>
                <w:szCs w:val="24"/>
              </w:rPr>
            </w:pPr>
          </w:p>
          <w:p w14:paraId="41B59D22" w14:textId="2A4A7093"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В </w:t>
            </w:r>
            <w:proofErr w:type="spellStart"/>
            <w:r w:rsidRPr="009B217A">
              <w:rPr>
                <w:rFonts w:ascii="Times New Roman" w:hAnsi="Times New Roman" w:cs="Times New Roman"/>
                <w:sz w:val="24"/>
                <w:szCs w:val="24"/>
              </w:rPr>
              <w:t>русскои</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классическои</w:t>
            </w:r>
            <w:proofErr w:type="spellEnd"/>
            <w:r w:rsidRPr="009B217A">
              <w:rPr>
                <w:rFonts w:ascii="Times New Roman" w:hAnsi="Times New Roman" w:cs="Times New Roman"/>
                <w:sz w:val="24"/>
                <w:szCs w:val="24"/>
              </w:rPr>
              <w:t xml:space="preserve">̆ литературе </w:t>
            </w:r>
            <w:proofErr w:type="spellStart"/>
            <w:r w:rsidRPr="009B217A">
              <w:rPr>
                <w:rFonts w:ascii="Times New Roman" w:hAnsi="Times New Roman" w:cs="Times New Roman"/>
                <w:sz w:val="24"/>
                <w:szCs w:val="24"/>
              </w:rPr>
              <w:t>найдите</w:t>
            </w:r>
            <w:proofErr w:type="spellEnd"/>
            <w:r w:rsidRPr="009B217A">
              <w:rPr>
                <w:rFonts w:ascii="Times New Roman" w:hAnsi="Times New Roman" w:cs="Times New Roman"/>
                <w:sz w:val="24"/>
                <w:szCs w:val="24"/>
              </w:rPr>
              <w:t xml:space="preserve"> два примера, когда автор использует </w:t>
            </w:r>
            <w:proofErr w:type="spellStart"/>
            <w:r w:rsidRPr="009B217A">
              <w:rPr>
                <w:rFonts w:ascii="Times New Roman" w:hAnsi="Times New Roman" w:cs="Times New Roman"/>
                <w:sz w:val="24"/>
                <w:szCs w:val="24"/>
              </w:rPr>
              <w:t>неконвенциональное</w:t>
            </w:r>
            <w:proofErr w:type="spellEnd"/>
            <w:r w:rsidRPr="009B217A">
              <w:rPr>
                <w:rFonts w:ascii="Times New Roman" w:hAnsi="Times New Roman" w:cs="Times New Roman"/>
                <w:sz w:val="24"/>
                <w:szCs w:val="24"/>
              </w:rPr>
              <w:t xml:space="preserve"> правописание или отклонения от </w:t>
            </w:r>
            <w:proofErr w:type="spellStart"/>
            <w:r w:rsidRPr="009B217A">
              <w:rPr>
                <w:rFonts w:ascii="Times New Roman" w:hAnsi="Times New Roman" w:cs="Times New Roman"/>
                <w:sz w:val="24"/>
                <w:szCs w:val="24"/>
              </w:rPr>
              <w:t>языковои</w:t>
            </w:r>
            <w:proofErr w:type="spellEnd"/>
            <w:r w:rsidRPr="009B217A">
              <w:rPr>
                <w:rFonts w:ascii="Times New Roman" w:hAnsi="Times New Roman" w:cs="Times New Roman"/>
                <w:sz w:val="24"/>
                <w:szCs w:val="24"/>
              </w:rPr>
              <w:t>̆ нормы, для того чтобы показать социальные различия между персонажами.</w:t>
            </w:r>
          </w:p>
        </w:tc>
      </w:tr>
    </w:tbl>
    <w:p w14:paraId="17400207" w14:textId="74C18BB9" w:rsidR="0097139A" w:rsidRPr="00E04F83" w:rsidRDefault="0097139A" w:rsidP="00E04F83">
      <w:pPr>
        <w:pBdr>
          <w:top w:val="nil"/>
          <w:left w:val="nil"/>
          <w:bottom w:val="nil"/>
          <w:right w:val="nil"/>
          <w:between w:val="nil"/>
        </w:pBdr>
        <w:spacing w:after="196" w:line="360" w:lineRule="auto"/>
        <w:rPr>
          <w:color w:val="000000"/>
          <w:sz w:val="28"/>
          <w:szCs w:val="28"/>
        </w:rPr>
      </w:pPr>
    </w:p>
    <w:p w14:paraId="685669F6" w14:textId="77777777" w:rsidR="00E04F83" w:rsidRPr="00E04F83" w:rsidRDefault="00E04F83" w:rsidP="00E04F83">
      <w:pPr>
        <w:spacing w:line="360" w:lineRule="auto"/>
        <w:ind w:firstLine="709"/>
        <w:jc w:val="both"/>
        <w:rPr>
          <w:b/>
          <w:bCs/>
          <w:sz w:val="28"/>
          <w:szCs w:val="28"/>
        </w:rPr>
      </w:pPr>
      <w:r w:rsidRPr="00E04F83">
        <w:rPr>
          <w:b/>
          <w:bCs/>
          <w:sz w:val="28"/>
          <w:szCs w:val="28"/>
        </w:rPr>
        <w:t>6. Перечень учебно-методического обеспечения для самостоятельной работы обучающихся по дисциплине</w:t>
      </w:r>
    </w:p>
    <w:p w14:paraId="1638DD4C" w14:textId="68DFE20F" w:rsidR="0097139A" w:rsidRPr="009B217A" w:rsidRDefault="00E04F83" w:rsidP="009B217A">
      <w:pPr>
        <w:keepNext/>
        <w:spacing w:line="360" w:lineRule="auto"/>
        <w:ind w:firstLine="709"/>
        <w:jc w:val="both"/>
        <w:rPr>
          <w:b/>
          <w:sz w:val="28"/>
          <w:szCs w:val="28"/>
        </w:rPr>
      </w:pPr>
      <w:r w:rsidRPr="00E04F83">
        <w:rPr>
          <w:b/>
          <w:sz w:val="28"/>
          <w:szCs w:val="28"/>
        </w:rPr>
        <w:t>6.1. Перечень вопросов, отводимых на самостоятельное освоение дисциплины, формы внеаудиторной самостоятельной работы</w:t>
      </w:r>
    </w:p>
    <w:p w14:paraId="024951D5" w14:textId="77777777" w:rsidR="00E04F83" w:rsidRPr="00E04F83" w:rsidRDefault="00E04F83" w:rsidP="00F56C01">
      <w:pPr>
        <w:spacing w:before="240" w:after="240" w:line="360" w:lineRule="auto"/>
        <w:ind w:firstLine="700"/>
        <w:jc w:val="right"/>
        <w:rPr>
          <w:sz w:val="28"/>
          <w:szCs w:val="28"/>
        </w:rPr>
      </w:pPr>
      <w:r w:rsidRPr="00E04F83">
        <w:rPr>
          <w:color w:val="000000"/>
          <w:sz w:val="28"/>
          <w:szCs w:val="28"/>
        </w:rPr>
        <w:t>   Таблица 4</w:t>
      </w:r>
    </w:p>
    <w:tbl>
      <w:tblPr>
        <w:tblW w:w="0" w:type="auto"/>
        <w:tblCellMar>
          <w:top w:w="15" w:type="dxa"/>
          <w:left w:w="15" w:type="dxa"/>
          <w:bottom w:w="15" w:type="dxa"/>
          <w:right w:w="15" w:type="dxa"/>
        </w:tblCellMar>
        <w:tblLook w:val="04A0" w:firstRow="1" w:lastRow="0" w:firstColumn="1" w:lastColumn="0" w:noHBand="0" w:noVBand="1"/>
      </w:tblPr>
      <w:tblGrid>
        <w:gridCol w:w="2362"/>
        <w:gridCol w:w="2547"/>
        <w:gridCol w:w="5062"/>
      </w:tblGrid>
      <w:tr w:rsidR="00E04F83" w:rsidRPr="00E04F83" w14:paraId="34DB7BD2" w14:textId="77777777" w:rsidTr="00E73EBA">
        <w:trPr>
          <w:trHeight w:val="1040"/>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D507A8" w14:textId="77777777" w:rsidR="00E04F83" w:rsidRPr="00E04F83" w:rsidRDefault="00E04F83" w:rsidP="009B217A">
            <w:pPr>
              <w:spacing w:before="240" w:after="240"/>
              <w:jc w:val="center"/>
              <w:rPr>
                <w:sz w:val="24"/>
                <w:szCs w:val="24"/>
              </w:rPr>
            </w:pPr>
            <w:r w:rsidRPr="00E04F83">
              <w:rPr>
                <w:b/>
                <w:bCs/>
                <w:color w:val="000000"/>
                <w:sz w:val="24"/>
                <w:szCs w:val="24"/>
              </w:rPr>
              <w:lastRenderedPageBreak/>
              <w:t>Наименование тем (разделов) дисциплины</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93A979" w14:textId="77777777" w:rsidR="00E04F83" w:rsidRPr="00E04F83" w:rsidRDefault="00E04F83" w:rsidP="009B217A">
            <w:pPr>
              <w:spacing w:before="240" w:after="240"/>
              <w:jc w:val="center"/>
              <w:rPr>
                <w:sz w:val="24"/>
                <w:szCs w:val="24"/>
              </w:rPr>
            </w:pPr>
            <w:r w:rsidRPr="00E04F83">
              <w:rPr>
                <w:b/>
                <w:bCs/>
                <w:color w:val="000000"/>
                <w:sz w:val="24"/>
                <w:szCs w:val="24"/>
              </w:rPr>
              <w:t>Перечень вопросов, отводимых на самостоятельное освоение</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977F3" w14:textId="77777777" w:rsidR="00E04F83" w:rsidRPr="00E04F83" w:rsidRDefault="00E04F83" w:rsidP="009B217A">
            <w:pPr>
              <w:spacing w:before="240" w:after="240"/>
              <w:jc w:val="center"/>
              <w:rPr>
                <w:sz w:val="24"/>
                <w:szCs w:val="24"/>
              </w:rPr>
            </w:pPr>
            <w:r w:rsidRPr="00E04F83">
              <w:rPr>
                <w:b/>
                <w:bCs/>
                <w:color w:val="000000"/>
                <w:sz w:val="24"/>
                <w:szCs w:val="24"/>
              </w:rPr>
              <w:t>Формы внеаудиторной самостоятельной работы</w:t>
            </w:r>
          </w:p>
        </w:tc>
      </w:tr>
      <w:tr w:rsidR="00E04F83" w:rsidRPr="00E04F83" w14:paraId="7BF18961"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9F942" w14:textId="77777777" w:rsidR="00E04F83" w:rsidRPr="00E04F83" w:rsidRDefault="00E04F83" w:rsidP="009B217A">
            <w:pPr>
              <w:spacing w:before="240" w:after="240"/>
              <w:jc w:val="both"/>
              <w:rPr>
                <w:sz w:val="24"/>
                <w:szCs w:val="24"/>
              </w:rPr>
            </w:pPr>
            <w:r w:rsidRPr="00E04F83">
              <w:rPr>
                <w:b/>
                <w:bCs/>
                <w:color w:val="000000"/>
                <w:sz w:val="24"/>
                <w:szCs w:val="24"/>
              </w:rPr>
              <w:t>Тема 1.</w:t>
            </w:r>
            <w:r w:rsidRPr="00E04F83">
              <w:rPr>
                <w:color w:val="000000"/>
                <w:sz w:val="24"/>
                <w:szCs w:val="24"/>
              </w:rPr>
              <w:t xml:space="preserve"> Психолингвистика как наука. Психолингвистический анализ порождения и восприятия речи.</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C4E3D" w14:textId="77777777" w:rsidR="00E04F83" w:rsidRPr="00E04F83" w:rsidRDefault="00E04F83" w:rsidP="009B217A">
            <w:pPr>
              <w:spacing w:before="240" w:after="240"/>
              <w:ind w:firstLine="700"/>
              <w:jc w:val="both"/>
              <w:rPr>
                <w:sz w:val="24"/>
                <w:szCs w:val="24"/>
              </w:rPr>
            </w:pPr>
            <w:r w:rsidRPr="00E04F83">
              <w:rPr>
                <w:color w:val="000000"/>
                <w:sz w:val="24"/>
                <w:szCs w:val="24"/>
              </w:rPr>
              <w:t>Основные особенности психолингвистических подходов к изучению языка как достояния человека. </w:t>
            </w:r>
          </w:p>
          <w:p w14:paraId="76625E43" w14:textId="77777777" w:rsidR="00E04F83" w:rsidRPr="00E04F83" w:rsidRDefault="00E04F83" w:rsidP="009B217A">
            <w:pPr>
              <w:spacing w:before="240" w:after="240"/>
              <w:ind w:firstLine="700"/>
              <w:jc w:val="both"/>
              <w:rPr>
                <w:sz w:val="24"/>
                <w:szCs w:val="24"/>
              </w:rPr>
            </w:pPr>
            <w:r w:rsidRPr="00E04F83">
              <w:rPr>
                <w:color w:val="000000"/>
                <w:sz w:val="24"/>
                <w:szCs w:val="24"/>
              </w:rPr>
              <w:t>Подходы к периодизации развития психолингвистики и классификации ее ведущих научных направлений.</w:t>
            </w:r>
          </w:p>
          <w:p w14:paraId="36C723F5" w14:textId="77777777" w:rsidR="00E04F83" w:rsidRPr="00E04F83" w:rsidRDefault="00E04F83" w:rsidP="009B217A">
            <w:pPr>
              <w:spacing w:before="240" w:after="240"/>
              <w:ind w:firstLine="700"/>
              <w:jc w:val="both"/>
              <w:rPr>
                <w:sz w:val="24"/>
                <w:szCs w:val="24"/>
              </w:rPr>
            </w:pPr>
            <w:r w:rsidRPr="00E04F83">
              <w:rPr>
                <w:color w:val="000000"/>
                <w:sz w:val="24"/>
                <w:szCs w:val="24"/>
              </w:rPr>
              <w:t>Понятие об универсально-предметном коде.</w:t>
            </w:r>
          </w:p>
          <w:p w14:paraId="10BB2BF9" w14:textId="77777777" w:rsidR="00E04F83" w:rsidRPr="00E04F83" w:rsidRDefault="00E04F83" w:rsidP="009B217A">
            <w:pPr>
              <w:spacing w:before="240" w:after="240"/>
              <w:ind w:firstLine="700"/>
              <w:jc w:val="both"/>
              <w:rPr>
                <w:sz w:val="24"/>
                <w:szCs w:val="24"/>
              </w:rPr>
            </w:pPr>
            <w:r w:rsidRPr="00E04F83">
              <w:rPr>
                <w:color w:val="000000"/>
                <w:sz w:val="24"/>
                <w:szCs w:val="24"/>
              </w:rPr>
              <w:t>Механизм вероятностного прогнозирования. Модели восприятия речи. </w:t>
            </w:r>
          </w:p>
          <w:p w14:paraId="7792AB3F"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Основные группы психолингвистических методов. Ассоциативный эксперимент. Метод семантического дифференциала. Методика дополнения. Методика </w:t>
            </w:r>
            <w:proofErr w:type="spellStart"/>
            <w:r w:rsidRPr="00E04F83">
              <w:rPr>
                <w:color w:val="000000"/>
                <w:sz w:val="24"/>
                <w:szCs w:val="24"/>
              </w:rPr>
              <w:t>заканчивания</w:t>
            </w:r>
            <w:proofErr w:type="spellEnd"/>
            <w:r w:rsidRPr="00E04F83">
              <w:rPr>
                <w:color w:val="000000"/>
                <w:sz w:val="24"/>
                <w:szCs w:val="24"/>
              </w:rPr>
              <w:t xml:space="preserve"> предложения. Методы косвенного исследования семантики. </w:t>
            </w:r>
            <w:proofErr w:type="spellStart"/>
            <w:r w:rsidRPr="00E04F83">
              <w:rPr>
                <w:color w:val="000000"/>
                <w:sz w:val="24"/>
                <w:szCs w:val="24"/>
              </w:rPr>
              <w:t>Градуальное</w:t>
            </w:r>
            <w:proofErr w:type="spellEnd"/>
            <w:r w:rsidRPr="00E04F83">
              <w:rPr>
                <w:color w:val="000000"/>
                <w:sz w:val="24"/>
                <w:szCs w:val="24"/>
              </w:rPr>
              <w:t xml:space="preserve"> </w:t>
            </w:r>
            <w:proofErr w:type="spellStart"/>
            <w:r w:rsidRPr="00E04F83">
              <w:rPr>
                <w:color w:val="000000"/>
                <w:sz w:val="24"/>
                <w:szCs w:val="24"/>
              </w:rPr>
              <w:t>шкалирование</w:t>
            </w:r>
            <w:proofErr w:type="spellEnd"/>
            <w:r w:rsidRPr="00E04F83">
              <w:rPr>
                <w:color w:val="000000"/>
                <w:sz w:val="24"/>
                <w:szCs w:val="24"/>
              </w:rPr>
              <w:t xml:space="preserve">. Методика </w:t>
            </w:r>
            <w:r w:rsidRPr="00E04F83">
              <w:rPr>
                <w:color w:val="000000"/>
                <w:sz w:val="24"/>
                <w:szCs w:val="24"/>
              </w:rPr>
              <w:lastRenderedPageBreak/>
              <w:t>определения грамматической правильности. Опросник. Методика прямого толкования слова. Классификация.</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C08E24" w14:textId="77777777" w:rsidR="00E04F83" w:rsidRPr="00E04F83" w:rsidRDefault="00E04F83" w:rsidP="009B217A">
            <w:pPr>
              <w:spacing w:before="240" w:after="240"/>
              <w:ind w:firstLine="700"/>
              <w:jc w:val="both"/>
              <w:rPr>
                <w:sz w:val="24"/>
                <w:szCs w:val="24"/>
              </w:rPr>
            </w:pPr>
            <w:r w:rsidRPr="00E04F83">
              <w:rPr>
                <w:b/>
                <w:bCs/>
                <w:color w:val="000000"/>
                <w:sz w:val="24"/>
                <w:szCs w:val="24"/>
              </w:rPr>
              <w:lastRenderedPageBreak/>
              <w:t xml:space="preserve"> </w:t>
            </w:r>
            <w:r w:rsidRPr="00E04F83">
              <w:rPr>
                <w:color w:val="000000"/>
                <w:sz w:val="24"/>
                <w:szCs w:val="24"/>
              </w:rPr>
              <w:t xml:space="preserve">Подготовка </w:t>
            </w:r>
            <w:proofErr w:type="gramStart"/>
            <w:r w:rsidRPr="00E04F83">
              <w:rPr>
                <w:color w:val="000000"/>
                <w:sz w:val="24"/>
                <w:szCs w:val="24"/>
              </w:rPr>
              <w:t>к  деловой</w:t>
            </w:r>
            <w:proofErr w:type="gramEnd"/>
            <w:r w:rsidRPr="00E04F83">
              <w:rPr>
                <w:color w:val="000000"/>
                <w:sz w:val="24"/>
                <w:szCs w:val="24"/>
              </w:rPr>
              <w:t xml:space="preserve"> игре «Споры о предмете и статусе психолингвистики». Изучение подходов к периодизации развития психолингвистики и классификации ее ведущих научных направлений.</w:t>
            </w:r>
          </w:p>
          <w:p w14:paraId="0619D778" w14:textId="77777777" w:rsidR="00E04F83" w:rsidRPr="00E04F83" w:rsidRDefault="00E04F83" w:rsidP="009B217A">
            <w:pPr>
              <w:rPr>
                <w:sz w:val="24"/>
                <w:szCs w:val="24"/>
              </w:rPr>
            </w:pPr>
          </w:p>
          <w:p w14:paraId="286BC8A6"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Изучение и конспектирование статьи Н.И. </w:t>
            </w:r>
            <w:proofErr w:type="spellStart"/>
            <w:r w:rsidRPr="00E04F83">
              <w:rPr>
                <w:color w:val="000000"/>
                <w:sz w:val="24"/>
                <w:szCs w:val="24"/>
              </w:rPr>
              <w:t>Жинкина</w:t>
            </w:r>
            <w:proofErr w:type="spellEnd"/>
            <w:r w:rsidRPr="00E04F83">
              <w:rPr>
                <w:color w:val="000000"/>
                <w:sz w:val="24"/>
                <w:szCs w:val="24"/>
              </w:rPr>
              <w:t xml:space="preserve"> «О кодовых переходах во внутренней речи» (1964).</w:t>
            </w:r>
          </w:p>
          <w:p w14:paraId="49FD48AB" w14:textId="77777777" w:rsidR="00E04F83" w:rsidRPr="00E04F83" w:rsidRDefault="00E04F83" w:rsidP="009B217A">
            <w:pPr>
              <w:rPr>
                <w:sz w:val="24"/>
                <w:szCs w:val="24"/>
              </w:rPr>
            </w:pPr>
          </w:p>
          <w:p w14:paraId="14D9A316"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p w14:paraId="7C524A19" w14:textId="77777777" w:rsidR="00E04F83" w:rsidRPr="00E04F83" w:rsidRDefault="00E04F83" w:rsidP="009B217A">
            <w:pPr>
              <w:rPr>
                <w:sz w:val="24"/>
                <w:szCs w:val="24"/>
              </w:rPr>
            </w:pPr>
          </w:p>
        </w:tc>
      </w:tr>
      <w:tr w:rsidR="00E04F83" w:rsidRPr="00E04F83" w14:paraId="2C530F6F"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304871" w14:textId="77777777" w:rsidR="00E04F83" w:rsidRPr="00E04F83" w:rsidRDefault="00E04F83" w:rsidP="009B217A">
            <w:pPr>
              <w:spacing w:before="240" w:after="240"/>
              <w:jc w:val="both"/>
              <w:rPr>
                <w:sz w:val="24"/>
                <w:szCs w:val="24"/>
              </w:rPr>
            </w:pPr>
            <w:r w:rsidRPr="00E04F83">
              <w:rPr>
                <w:b/>
                <w:bCs/>
                <w:color w:val="000000"/>
                <w:sz w:val="24"/>
                <w:szCs w:val="24"/>
              </w:rPr>
              <w:t xml:space="preserve">Тема 2. </w:t>
            </w:r>
            <w:r w:rsidRPr="00E04F83">
              <w:rPr>
                <w:color w:val="000000"/>
                <w:sz w:val="24"/>
                <w:szCs w:val="24"/>
              </w:rPr>
              <w:t>Общая психолингвистика. Языковой и речевой механизм человека.</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82124" w14:textId="77777777" w:rsidR="00E04F83" w:rsidRPr="00E04F83" w:rsidRDefault="00E04F83" w:rsidP="009B217A">
            <w:pPr>
              <w:spacing w:before="240" w:after="240"/>
              <w:ind w:firstLine="700"/>
              <w:jc w:val="both"/>
              <w:rPr>
                <w:sz w:val="24"/>
                <w:szCs w:val="24"/>
              </w:rPr>
            </w:pPr>
            <w:r w:rsidRPr="00E04F83">
              <w:rPr>
                <w:b/>
                <w:bCs/>
                <w:color w:val="000000"/>
                <w:sz w:val="24"/>
                <w:szCs w:val="24"/>
              </w:rPr>
              <w:t xml:space="preserve"> </w:t>
            </w:r>
            <w:r w:rsidRPr="00E04F83">
              <w:rPr>
                <w:color w:val="000000"/>
                <w:sz w:val="24"/>
                <w:szCs w:val="24"/>
              </w:rPr>
              <w:t xml:space="preserve">Уровни языковой системы в традиционном языкознании и в психолингвистике. Звук и смысл. </w:t>
            </w:r>
            <w:proofErr w:type="spellStart"/>
            <w:r w:rsidRPr="00E04F83">
              <w:rPr>
                <w:color w:val="000000"/>
                <w:sz w:val="24"/>
                <w:szCs w:val="24"/>
              </w:rPr>
              <w:t>Фоносемантика</w:t>
            </w:r>
            <w:proofErr w:type="spellEnd"/>
            <w:r w:rsidRPr="00E04F83">
              <w:rPr>
                <w:color w:val="000000"/>
                <w:sz w:val="24"/>
                <w:szCs w:val="24"/>
              </w:rPr>
              <w:t>. Синестезия (</w:t>
            </w:r>
            <w:proofErr w:type="spellStart"/>
            <w:r w:rsidRPr="00E04F83">
              <w:rPr>
                <w:color w:val="000000"/>
                <w:sz w:val="24"/>
                <w:szCs w:val="24"/>
              </w:rPr>
              <w:t>соощущение</w:t>
            </w:r>
            <w:proofErr w:type="spellEnd"/>
            <w:r w:rsidRPr="00E04F83">
              <w:rPr>
                <w:color w:val="000000"/>
                <w:sz w:val="24"/>
                <w:szCs w:val="24"/>
              </w:rPr>
              <w:t>). Слово в языковом/речевом механизме человека. Проблемы функционирования слова как единицы лексикона. Текст как высшая единица речемыслительной деятельности человека. Коммуникативный аспект изучения текста. Звучащий и записанный текст.</w:t>
            </w:r>
          </w:p>
          <w:p w14:paraId="46FC594A" w14:textId="77777777" w:rsidR="00E04F83" w:rsidRPr="00E04F83" w:rsidRDefault="00E04F83" w:rsidP="009B217A">
            <w:pPr>
              <w:spacing w:before="240" w:after="240"/>
              <w:ind w:firstLine="700"/>
              <w:jc w:val="both"/>
              <w:rPr>
                <w:sz w:val="24"/>
                <w:szCs w:val="24"/>
              </w:rPr>
            </w:pPr>
            <w:r w:rsidRPr="00E04F83">
              <w:rPr>
                <w:color w:val="000000"/>
                <w:sz w:val="24"/>
                <w:szCs w:val="24"/>
              </w:rPr>
              <w:t>Способы передачи информации в речевой деятельности. Своеобразие вербальных форм речевой коммуникации. Дискурс. Средства визуального воздействия на читателя/зрителя. Невербальные компоненты коммуникации.</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33C86" w14:textId="69869312" w:rsidR="00E04F83" w:rsidRPr="00E04F83" w:rsidRDefault="00E04F83" w:rsidP="003C02F2">
            <w:pPr>
              <w:spacing w:before="240" w:after="240"/>
              <w:ind w:firstLine="700"/>
              <w:jc w:val="both"/>
              <w:rPr>
                <w:sz w:val="24"/>
                <w:szCs w:val="24"/>
              </w:rPr>
            </w:pPr>
            <w:r w:rsidRPr="00E04F83">
              <w:rPr>
                <w:color w:val="000000"/>
                <w:sz w:val="24"/>
                <w:szCs w:val="24"/>
              </w:rPr>
              <w:t xml:space="preserve"> Подготовка к созданию интеллект-карты для систематизации основных понятий психолингвистики в соответствии с уровнями языковой системы: изучение учебного материала, основной терминологии по теме.</w:t>
            </w:r>
          </w:p>
          <w:p w14:paraId="31868F33" w14:textId="3122FF6A" w:rsidR="00E04F83" w:rsidRPr="00E04F83" w:rsidRDefault="00E04F83" w:rsidP="003C02F2">
            <w:pPr>
              <w:spacing w:before="240" w:after="240"/>
              <w:ind w:firstLine="700"/>
              <w:jc w:val="both"/>
              <w:rPr>
                <w:sz w:val="24"/>
                <w:szCs w:val="24"/>
              </w:rPr>
            </w:pPr>
            <w:r w:rsidRPr="00E04F83">
              <w:rPr>
                <w:color w:val="000000"/>
                <w:sz w:val="24"/>
                <w:szCs w:val="24"/>
              </w:rPr>
              <w:t>Подготовка к дискуссии «</w:t>
            </w:r>
            <w:proofErr w:type="spellStart"/>
            <w:r w:rsidRPr="00E04F83">
              <w:rPr>
                <w:color w:val="000000"/>
                <w:sz w:val="24"/>
                <w:szCs w:val="24"/>
              </w:rPr>
              <w:t>Фоносемантика</w:t>
            </w:r>
            <w:proofErr w:type="spellEnd"/>
            <w:r w:rsidRPr="00E04F83">
              <w:rPr>
                <w:color w:val="000000"/>
                <w:sz w:val="24"/>
                <w:szCs w:val="24"/>
              </w:rPr>
              <w:t xml:space="preserve"> в рекламе, новостях, СМИ, психотерапии». Подбор и анализ кейсов по теме.</w:t>
            </w:r>
          </w:p>
          <w:p w14:paraId="68010EBD" w14:textId="67B8CD32" w:rsidR="00E04F83" w:rsidRPr="00E04F83" w:rsidRDefault="00E04F83" w:rsidP="003C02F2">
            <w:pPr>
              <w:spacing w:before="240" w:after="240"/>
              <w:ind w:firstLine="700"/>
              <w:jc w:val="both"/>
              <w:rPr>
                <w:sz w:val="24"/>
                <w:szCs w:val="24"/>
              </w:rPr>
            </w:pPr>
            <w:r w:rsidRPr="00E04F83">
              <w:rPr>
                <w:color w:val="000000"/>
                <w:sz w:val="24"/>
                <w:szCs w:val="24"/>
              </w:rPr>
              <w:t xml:space="preserve">Анализ кейсов и подготовка к </w:t>
            </w:r>
            <w:proofErr w:type="spellStart"/>
            <w:r w:rsidRPr="00E04F83">
              <w:rPr>
                <w:color w:val="000000"/>
                <w:sz w:val="24"/>
                <w:szCs w:val="24"/>
              </w:rPr>
              <w:t>брейнстормингу</w:t>
            </w:r>
            <w:proofErr w:type="spellEnd"/>
            <w:r w:rsidRPr="00E04F83">
              <w:rPr>
                <w:color w:val="000000"/>
                <w:sz w:val="24"/>
                <w:szCs w:val="24"/>
              </w:rPr>
              <w:t xml:space="preserve"> по теме «</w:t>
            </w:r>
            <w:proofErr w:type="spellStart"/>
            <w:r w:rsidRPr="00E04F83">
              <w:rPr>
                <w:color w:val="000000"/>
                <w:sz w:val="24"/>
                <w:szCs w:val="24"/>
              </w:rPr>
              <w:t>Фоносемантический</w:t>
            </w:r>
            <w:proofErr w:type="spellEnd"/>
            <w:r w:rsidRPr="00E04F83">
              <w:rPr>
                <w:color w:val="000000"/>
                <w:sz w:val="24"/>
                <w:szCs w:val="24"/>
              </w:rPr>
              <w:t xml:space="preserve"> анализ текстов о насилии и массовых убийствах: как преподносить новости освещать трагические события в СМИ, чтобы избежать негативных последствий таких публикаций в виде героизации насилия и преступников».</w:t>
            </w:r>
          </w:p>
          <w:p w14:paraId="7D2D9BF6" w14:textId="6D00D3D0" w:rsidR="00E04F83" w:rsidRPr="00E04F83" w:rsidRDefault="00E04F83" w:rsidP="003C02F2">
            <w:pPr>
              <w:spacing w:before="240" w:after="240"/>
              <w:ind w:firstLine="700"/>
              <w:jc w:val="both"/>
              <w:rPr>
                <w:sz w:val="24"/>
                <w:szCs w:val="24"/>
              </w:rPr>
            </w:pPr>
            <w:r w:rsidRPr="00E04F83">
              <w:rPr>
                <w:color w:val="000000"/>
                <w:sz w:val="24"/>
                <w:szCs w:val="24"/>
              </w:rPr>
              <w:t>Подготовка аналитических презентаций примеров средств визуального воздействия на читателя / зрителя для выявления типов средств визуального воздействия, закономерностей их использования и оценки их эффективности.</w:t>
            </w:r>
          </w:p>
          <w:p w14:paraId="7E2039C7" w14:textId="681BBAF3" w:rsidR="00E04F83" w:rsidRPr="00E04F83" w:rsidRDefault="00E04F83" w:rsidP="003C02F2">
            <w:pPr>
              <w:spacing w:before="240" w:after="240"/>
              <w:ind w:firstLine="700"/>
              <w:jc w:val="both"/>
              <w:rPr>
                <w:sz w:val="24"/>
                <w:szCs w:val="24"/>
              </w:rPr>
            </w:pPr>
            <w:r w:rsidRPr="00E04F83">
              <w:rPr>
                <w:color w:val="000000"/>
                <w:sz w:val="24"/>
                <w:szCs w:val="24"/>
              </w:rPr>
              <w:t>Изучение невербальных компонентов коммуникации в различных ситуациях.</w:t>
            </w:r>
          </w:p>
          <w:p w14:paraId="3555816D"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2EBC8AD1"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3F131" w14:textId="77777777" w:rsidR="00E04F83" w:rsidRPr="00E04F83" w:rsidRDefault="00E04F83" w:rsidP="009B217A">
            <w:pPr>
              <w:spacing w:before="240" w:after="240"/>
              <w:jc w:val="both"/>
              <w:rPr>
                <w:sz w:val="24"/>
                <w:szCs w:val="24"/>
              </w:rPr>
            </w:pPr>
            <w:r w:rsidRPr="00E04F83">
              <w:rPr>
                <w:b/>
                <w:bCs/>
                <w:color w:val="000000"/>
                <w:sz w:val="24"/>
                <w:szCs w:val="24"/>
              </w:rPr>
              <w:lastRenderedPageBreak/>
              <w:t xml:space="preserve">Тема 3. </w:t>
            </w:r>
            <w:r w:rsidRPr="00E04F83">
              <w:rPr>
                <w:color w:val="000000"/>
                <w:sz w:val="24"/>
                <w:szCs w:val="24"/>
              </w:rPr>
              <w:t xml:space="preserve">Проблемы </w:t>
            </w:r>
            <w:proofErr w:type="spellStart"/>
            <w:r w:rsidRPr="00E04F83">
              <w:rPr>
                <w:color w:val="000000"/>
                <w:sz w:val="24"/>
                <w:szCs w:val="24"/>
              </w:rPr>
              <w:t>этнопсихолингвистики</w:t>
            </w:r>
            <w:proofErr w:type="spellEnd"/>
            <w:r w:rsidRPr="00E04F83">
              <w:rPr>
                <w:color w:val="000000"/>
                <w:sz w:val="24"/>
                <w:szCs w:val="24"/>
              </w:rPr>
              <w:t>.</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C88C71" w14:textId="77777777" w:rsidR="00E04F83" w:rsidRPr="00E04F83" w:rsidRDefault="00E04F83" w:rsidP="009B217A">
            <w:pPr>
              <w:spacing w:before="240" w:after="240"/>
              <w:ind w:firstLine="700"/>
              <w:jc w:val="both"/>
              <w:rPr>
                <w:sz w:val="24"/>
                <w:szCs w:val="24"/>
              </w:rPr>
            </w:pPr>
            <w:r w:rsidRPr="00E04F83">
              <w:rPr>
                <w:color w:val="000000"/>
                <w:sz w:val="24"/>
                <w:szCs w:val="24"/>
              </w:rPr>
              <w:t>Языковое сознание человека и национально-этнические особенности культуры. </w:t>
            </w:r>
          </w:p>
          <w:p w14:paraId="19C081E7" w14:textId="77777777" w:rsidR="00E04F83" w:rsidRPr="00E04F83" w:rsidRDefault="00E04F83" w:rsidP="009B217A">
            <w:pPr>
              <w:spacing w:before="240" w:after="240"/>
              <w:ind w:firstLine="700"/>
              <w:jc w:val="both"/>
              <w:rPr>
                <w:sz w:val="24"/>
                <w:szCs w:val="24"/>
              </w:rPr>
            </w:pPr>
            <w:proofErr w:type="spellStart"/>
            <w:r w:rsidRPr="00E04F83">
              <w:rPr>
                <w:color w:val="000000"/>
                <w:sz w:val="24"/>
                <w:szCs w:val="24"/>
              </w:rPr>
              <w:t>Интеркультурные</w:t>
            </w:r>
            <w:proofErr w:type="spellEnd"/>
            <w:r w:rsidRPr="00E04F83">
              <w:rPr>
                <w:color w:val="000000"/>
                <w:sz w:val="24"/>
                <w:szCs w:val="24"/>
              </w:rPr>
              <w:t xml:space="preserve"> контакты. Культурный шок. Лингвистический шок. </w:t>
            </w:r>
            <w:proofErr w:type="spellStart"/>
            <w:r w:rsidRPr="00E04F83">
              <w:rPr>
                <w:color w:val="000000"/>
                <w:sz w:val="24"/>
                <w:szCs w:val="24"/>
              </w:rPr>
              <w:t>Аккультуризация</w:t>
            </w:r>
            <w:proofErr w:type="spellEnd"/>
            <w:r w:rsidRPr="00E04F83">
              <w:rPr>
                <w:color w:val="000000"/>
                <w:sz w:val="24"/>
                <w:szCs w:val="24"/>
              </w:rPr>
              <w:t>. </w:t>
            </w:r>
          </w:p>
          <w:p w14:paraId="09442CE6"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Психолингвистика межличностного общения. </w:t>
            </w:r>
            <w:proofErr w:type="spellStart"/>
            <w:r w:rsidRPr="00E04F83">
              <w:rPr>
                <w:color w:val="000000"/>
                <w:sz w:val="24"/>
                <w:szCs w:val="24"/>
              </w:rPr>
              <w:t>Статусно</w:t>
            </w:r>
            <w:proofErr w:type="spellEnd"/>
            <w:r w:rsidRPr="00E04F83">
              <w:rPr>
                <w:color w:val="000000"/>
                <w:sz w:val="24"/>
                <w:szCs w:val="24"/>
              </w:rPr>
              <w:t>-ролевая структура межличностного общения. Стереотипы ролевого поведения. Коммуникативные тактики. Нейролингвистическое программирование.</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78455C" w14:textId="113FE816" w:rsidR="00E04F83" w:rsidRPr="00E04F83" w:rsidRDefault="00E04F83" w:rsidP="003C02F2">
            <w:pPr>
              <w:spacing w:before="240" w:after="240"/>
              <w:jc w:val="both"/>
              <w:rPr>
                <w:sz w:val="24"/>
                <w:szCs w:val="24"/>
              </w:rPr>
            </w:pPr>
            <w:r w:rsidRPr="00E04F83">
              <w:rPr>
                <w:color w:val="000000"/>
                <w:sz w:val="24"/>
                <w:szCs w:val="24"/>
              </w:rPr>
              <w:t>Изучение статьи Т.Н. Ушаковой “Языковое сознание и принципы его исследования” (</w:t>
            </w:r>
            <w:hyperlink r:id="rId9" w:anchor="ref1" w:history="1">
              <w:r w:rsidRPr="00E04F83">
                <w:rPr>
                  <w:color w:val="1155CC"/>
                  <w:sz w:val="24"/>
                  <w:szCs w:val="24"/>
                  <w:u w:val="single"/>
                </w:rPr>
                <w:t>https://iling-ran.ru/library/psylingva/sborniki/Book2000/html_204/1-2.html#ref1</w:t>
              </w:r>
            </w:hyperlink>
            <w:r w:rsidRPr="00E04F83">
              <w:rPr>
                <w:color w:val="000000"/>
                <w:sz w:val="24"/>
                <w:szCs w:val="24"/>
              </w:rPr>
              <w:t xml:space="preserve"> )</w:t>
            </w:r>
          </w:p>
          <w:p w14:paraId="1237FEC7" w14:textId="70F8B4DB" w:rsidR="00E04F83" w:rsidRPr="00E04F83" w:rsidRDefault="00E04F83" w:rsidP="003C02F2">
            <w:pPr>
              <w:spacing w:before="240" w:after="240"/>
              <w:jc w:val="both"/>
              <w:rPr>
                <w:sz w:val="24"/>
                <w:szCs w:val="24"/>
              </w:rPr>
            </w:pPr>
            <w:r w:rsidRPr="00E04F83">
              <w:rPr>
                <w:color w:val="000000"/>
                <w:sz w:val="24"/>
                <w:szCs w:val="24"/>
              </w:rPr>
              <w:t>Подготовка к дискуссии на тему «Взаимовлияние национальности и языкового сознания».</w:t>
            </w:r>
          </w:p>
          <w:p w14:paraId="7207AAAC" w14:textId="2AB890B5" w:rsidR="00E04F83" w:rsidRPr="00E04F83" w:rsidRDefault="00E04F83" w:rsidP="003C02F2">
            <w:pPr>
              <w:spacing w:before="240" w:after="240"/>
              <w:jc w:val="both"/>
              <w:rPr>
                <w:sz w:val="24"/>
                <w:szCs w:val="24"/>
              </w:rPr>
            </w:pPr>
            <w:r w:rsidRPr="00E04F83">
              <w:rPr>
                <w:color w:val="000000"/>
                <w:sz w:val="24"/>
                <w:szCs w:val="24"/>
              </w:rPr>
              <w:t>Подготовка сценок в мини-группах по теме «Культурный и лингвистический шок».</w:t>
            </w:r>
          </w:p>
          <w:p w14:paraId="3F8D18B1" w14:textId="18EF691C" w:rsidR="00E04F83" w:rsidRPr="00E04F83" w:rsidRDefault="00E04F83" w:rsidP="003C02F2">
            <w:pPr>
              <w:spacing w:before="240" w:after="240"/>
              <w:jc w:val="both"/>
              <w:rPr>
                <w:sz w:val="24"/>
                <w:szCs w:val="24"/>
              </w:rPr>
            </w:pPr>
            <w:r w:rsidRPr="00E04F83">
              <w:rPr>
                <w:color w:val="000000"/>
                <w:sz w:val="24"/>
                <w:szCs w:val="24"/>
              </w:rPr>
              <w:t>Изучение учебного материала для подготовки к групповой работе на тему “</w:t>
            </w:r>
            <w:proofErr w:type="spellStart"/>
            <w:r w:rsidRPr="00E04F83">
              <w:rPr>
                <w:color w:val="000000"/>
                <w:sz w:val="24"/>
                <w:szCs w:val="24"/>
              </w:rPr>
              <w:t>Статусно</w:t>
            </w:r>
            <w:proofErr w:type="spellEnd"/>
            <w:r w:rsidRPr="00E04F83">
              <w:rPr>
                <w:color w:val="000000"/>
                <w:sz w:val="24"/>
                <w:szCs w:val="24"/>
              </w:rPr>
              <w:t>-ролевая структура межличностного общения”. </w:t>
            </w:r>
          </w:p>
          <w:p w14:paraId="4995C973" w14:textId="15E8560D" w:rsidR="00E04F83" w:rsidRPr="00E04F83" w:rsidRDefault="00E04F83" w:rsidP="003C02F2">
            <w:pPr>
              <w:spacing w:before="240" w:after="240"/>
              <w:jc w:val="both"/>
              <w:rPr>
                <w:sz w:val="24"/>
                <w:szCs w:val="24"/>
              </w:rPr>
            </w:pPr>
            <w:r w:rsidRPr="00E04F83">
              <w:rPr>
                <w:color w:val="000000"/>
                <w:sz w:val="24"/>
                <w:szCs w:val="24"/>
              </w:rPr>
              <w:t>Подготовка к дебатам на тему “Стереотипы ролевого поведения”: подготовка аргументации, кейсов и разработка стратегии ведения дебатов. Для ведущего - подготовка сценария проведения дебатов.</w:t>
            </w:r>
          </w:p>
          <w:p w14:paraId="3CCBAC9E" w14:textId="43AD992C" w:rsidR="00E04F83" w:rsidRPr="00E04F83" w:rsidRDefault="00E04F83" w:rsidP="003C02F2">
            <w:pPr>
              <w:spacing w:before="240" w:after="240"/>
              <w:jc w:val="both"/>
              <w:rPr>
                <w:sz w:val="24"/>
                <w:szCs w:val="24"/>
              </w:rPr>
            </w:pPr>
            <w:r w:rsidRPr="00E04F83">
              <w:rPr>
                <w:color w:val="000000"/>
                <w:sz w:val="24"/>
                <w:szCs w:val="24"/>
              </w:rPr>
              <w:t xml:space="preserve">Подготовка проектов “Коммуникативные тактики”: </w:t>
            </w:r>
            <w:proofErr w:type="gramStart"/>
            <w:r w:rsidRPr="00E04F83">
              <w:rPr>
                <w:color w:val="000000"/>
                <w:sz w:val="24"/>
                <w:szCs w:val="24"/>
              </w:rPr>
              <w:t>анализ  коммуникативных</w:t>
            </w:r>
            <w:proofErr w:type="gramEnd"/>
            <w:r w:rsidRPr="00E04F83">
              <w:rPr>
                <w:color w:val="000000"/>
                <w:sz w:val="24"/>
                <w:szCs w:val="24"/>
              </w:rPr>
              <w:t xml:space="preserve"> тактик, использованных в выбранной сфере: реклама, новости, политические, развлекательные ток-шоу и т.д. выявление самых распространенных и эффективных в выбранной сфере, анализ их преимуществ и недостатков.</w:t>
            </w:r>
          </w:p>
          <w:p w14:paraId="508A757F" w14:textId="619F880B" w:rsidR="00E04F83" w:rsidRPr="00E04F83" w:rsidRDefault="00E04F83" w:rsidP="003C02F2">
            <w:pPr>
              <w:spacing w:before="240" w:after="240"/>
              <w:jc w:val="both"/>
              <w:rPr>
                <w:sz w:val="24"/>
                <w:szCs w:val="24"/>
              </w:rPr>
            </w:pPr>
            <w:r w:rsidRPr="00E04F83">
              <w:rPr>
                <w:color w:val="000000"/>
                <w:sz w:val="24"/>
                <w:szCs w:val="24"/>
              </w:rPr>
              <w:t xml:space="preserve">Изучение основных НЛП технологий. Базовые </w:t>
            </w:r>
            <w:proofErr w:type="spellStart"/>
            <w:r w:rsidRPr="00E04F83">
              <w:rPr>
                <w:color w:val="000000"/>
                <w:sz w:val="24"/>
                <w:szCs w:val="24"/>
              </w:rPr>
              <w:t>пресуппозиции</w:t>
            </w:r>
            <w:proofErr w:type="spellEnd"/>
            <w:r w:rsidRPr="00E04F83">
              <w:rPr>
                <w:color w:val="000000"/>
                <w:sz w:val="24"/>
                <w:szCs w:val="24"/>
              </w:rPr>
              <w:t>. Вербальные и невербальные ключи доступа. Речевые предикаты репрезентативных систем. Физиологические маркеры репрезентативных систем. Метамодель как инструмент вербального сбора информации. Вербальный рефрейминг. Милтон-модель.</w:t>
            </w:r>
          </w:p>
          <w:p w14:paraId="7257D613" w14:textId="5F2D198A" w:rsidR="00E04F83" w:rsidRPr="00E04F83" w:rsidRDefault="00E04F83" w:rsidP="0091538F">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573EAE24"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64DC5" w14:textId="77777777" w:rsidR="00E04F83" w:rsidRPr="00E04F83" w:rsidRDefault="00E04F83" w:rsidP="009B217A">
            <w:pPr>
              <w:spacing w:before="240" w:after="240"/>
              <w:jc w:val="both"/>
              <w:rPr>
                <w:sz w:val="24"/>
                <w:szCs w:val="24"/>
              </w:rPr>
            </w:pPr>
            <w:r w:rsidRPr="00E04F83">
              <w:rPr>
                <w:b/>
                <w:bCs/>
                <w:color w:val="000000"/>
                <w:sz w:val="24"/>
                <w:szCs w:val="24"/>
              </w:rPr>
              <w:t xml:space="preserve">Тема 4. </w:t>
            </w:r>
            <w:r w:rsidRPr="00E04F83">
              <w:rPr>
                <w:color w:val="000000"/>
                <w:sz w:val="24"/>
                <w:szCs w:val="24"/>
              </w:rPr>
              <w:t xml:space="preserve">Социолингвистика как наука. Основные </w:t>
            </w:r>
            <w:r w:rsidRPr="00E04F83">
              <w:rPr>
                <w:color w:val="000000"/>
                <w:sz w:val="24"/>
                <w:szCs w:val="24"/>
              </w:rPr>
              <w:lastRenderedPageBreak/>
              <w:t>понятия социолингвистики.</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229E0" w14:textId="77777777" w:rsidR="00E04F83" w:rsidRPr="00E04F83" w:rsidRDefault="00E04F83" w:rsidP="009B217A">
            <w:pPr>
              <w:spacing w:before="240" w:after="240"/>
              <w:ind w:firstLine="700"/>
              <w:jc w:val="both"/>
              <w:rPr>
                <w:sz w:val="24"/>
                <w:szCs w:val="24"/>
              </w:rPr>
            </w:pPr>
            <w:r w:rsidRPr="00E04F83">
              <w:rPr>
                <w:color w:val="000000"/>
                <w:sz w:val="24"/>
                <w:szCs w:val="24"/>
              </w:rPr>
              <w:lastRenderedPageBreak/>
              <w:t xml:space="preserve">История становления и развития социолингвистики. </w:t>
            </w:r>
            <w:r w:rsidRPr="00E04F83">
              <w:rPr>
                <w:color w:val="000000"/>
                <w:sz w:val="24"/>
                <w:szCs w:val="24"/>
              </w:rPr>
              <w:lastRenderedPageBreak/>
              <w:t xml:space="preserve">Теория антиномий М.В. Панова, концепция языковой эволюции Е.Д. Поливанова, теория языковой эволюции У. </w:t>
            </w:r>
            <w:proofErr w:type="spellStart"/>
            <w:r w:rsidRPr="00E04F83">
              <w:rPr>
                <w:color w:val="000000"/>
                <w:sz w:val="24"/>
                <w:szCs w:val="24"/>
              </w:rPr>
              <w:t>Лабова</w:t>
            </w:r>
            <w:proofErr w:type="spellEnd"/>
            <w:r w:rsidRPr="00E04F83">
              <w:rPr>
                <w:color w:val="000000"/>
                <w:sz w:val="24"/>
                <w:szCs w:val="24"/>
              </w:rPr>
              <w:t>. Методы сбора и обработки материала в социолингвистике.</w:t>
            </w:r>
          </w:p>
          <w:p w14:paraId="368D4FC4"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Языковой код. Переключение и смешение кодов. Билингвизм (двуязычие). </w:t>
            </w:r>
            <w:proofErr w:type="spellStart"/>
            <w:r w:rsidRPr="00E04F83">
              <w:rPr>
                <w:color w:val="000000"/>
                <w:sz w:val="24"/>
                <w:szCs w:val="24"/>
              </w:rPr>
              <w:t>Диглоссия</w:t>
            </w:r>
            <w:proofErr w:type="spellEnd"/>
            <w:r w:rsidRPr="00E04F83">
              <w:rPr>
                <w:color w:val="000000"/>
                <w:sz w:val="24"/>
                <w:szCs w:val="24"/>
              </w:rPr>
              <w:t xml:space="preserve"> и двуязычие.</w:t>
            </w:r>
          </w:p>
          <w:p w14:paraId="6639E06D" w14:textId="77777777" w:rsidR="00E04F83" w:rsidRPr="00E04F83" w:rsidRDefault="00E04F83" w:rsidP="009B217A">
            <w:pPr>
              <w:spacing w:before="240" w:after="240"/>
              <w:ind w:firstLine="700"/>
              <w:jc w:val="both"/>
              <w:rPr>
                <w:sz w:val="24"/>
                <w:szCs w:val="24"/>
              </w:rPr>
            </w:pPr>
            <w:r w:rsidRPr="00E04F83">
              <w:rPr>
                <w:color w:val="000000"/>
                <w:sz w:val="24"/>
                <w:szCs w:val="24"/>
              </w:rPr>
              <w:t> Интерференция. Языковая вариативность. Языковая норма. Формы существования языка в их обусловленности социальными условиями, сферами и средами функционирования языка. Некодифицированные языковые подсистемы. </w:t>
            </w:r>
          </w:p>
          <w:p w14:paraId="5563A7B6"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Диалект. </w:t>
            </w:r>
            <w:proofErr w:type="spellStart"/>
            <w:r w:rsidRPr="00E04F83">
              <w:rPr>
                <w:color w:val="000000"/>
                <w:sz w:val="24"/>
                <w:szCs w:val="24"/>
              </w:rPr>
              <w:t>Социолект</w:t>
            </w:r>
            <w:proofErr w:type="spellEnd"/>
            <w:r w:rsidRPr="00E04F83">
              <w:rPr>
                <w:color w:val="000000"/>
                <w:sz w:val="24"/>
                <w:szCs w:val="24"/>
              </w:rPr>
              <w:t>. Арго. Жаргон. Сленг. Койне. Просторечие. </w:t>
            </w:r>
          </w:p>
          <w:p w14:paraId="6B25E375" w14:textId="77777777" w:rsidR="00E04F83" w:rsidRPr="00E04F83" w:rsidRDefault="00E04F83" w:rsidP="009B217A">
            <w:pPr>
              <w:spacing w:before="240" w:after="240"/>
              <w:ind w:firstLine="700"/>
              <w:jc w:val="both"/>
              <w:rPr>
                <w:sz w:val="24"/>
                <w:szCs w:val="24"/>
              </w:rPr>
            </w:pPr>
            <w:r w:rsidRPr="00E04F83">
              <w:rPr>
                <w:color w:val="000000"/>
                <w:sz w:val="24"/>
                <w:szCs w:val="24"/>
              </w:rPr>
              <w:t>Роль языка в интеграции этноса.</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93E063" w14:textId="77777777" w:rsidR="00E04F83" w:rsidRPr="00E04F83" w:rsidRDefault="00E04F83" w:rsidP="009B217A">
            <w:pPr>
              <w:spacing w:before="240" w:after="240"/>
              <w:jc w:val="both"/>
              <w:rPr>
                <w:sz w:val="24"/>
                <w:szCs w:val="24"/>
              </w:rPr>
            </w:pPr>
            <w:r w:rsidRPr="00E04F83">
              <w:rPr>
                <w:color w:val="000000"/>
                <w:sz w:val="24"/>
                <w:szCs w:val="24"/>
              </w:rPr>
              <w:lastRenderedPageBreak/>
              <w:t xml:space="preserve">Изучение и конспектирование теории антиномий М.В. Панова, концепции языковой </w:t>
            </w:r>
            <w:r w:rsidRPr="00E04F83">
              <w:rPr>
                <w:color w:val="000000"/>
                <w:sz w:val="24"/>
                <w:szCs w:val="24"/>
              </w:rPr>
              <w:lastRenderedPageBreak/>
              <w:t xml:space="preserve">эволюции Е.Д. Поливанова, теории языковой эволюции У. </w:t>
            </w:r>
            <w:proofErr w:type="spellStart"/>
            <w:r w:rsidRPr="00E04F83">
              <w:rPr>
                <w:color w:val="000000"/>
                <w:sz w:val="24"/>
                <w:szCs w:val="24"/>
              </w:rPr>
              <w:t>Лабова</w:t>
            </w:r>
            <w:proofErr w:type="spellEnd"/>
            <w:r w:rsidRPr="00E04F83">
              <w:rPr>
                <w:color w:val="000000"/>
                <w:sz w:val="24"/>
                <w:szCs w:val="24"/>
              </w:rPr>
              <w:t>.</w:t>
            </w:r>
          </w:p>
          <w:p w14:paraId="6F140A8E" w14:textId="77777777" w:rsidR="00E04F83" w:rsidRPr="00E04F83" w:rsidRDefault="00E04F83" w:rsidP="009B217A">
            <w:pPr>
              <w:rPr>
                <w:sz w:val="24"/>
                <w:szCs w:val="24"/>
              </w:rPr>
            </w:pPr>
          </w:p>
          <w:p w14:paraId="6EE5EC8F" w14:textId="77777777" w:rsidR="00E04F83" w:rsidRPr="00E04F83" w:rsidRDefault="00E04F83" w:rsidP="009B217A">
            <w:pPr>
              <w:spacing w:before="240" w:after="240"/>
              <w:jc w:val="both"/>
              <w:rPr>
                <w:sz w:val="24"/>
                <w:szCs w:val="24"/>
              </w:rPr>
            </w:pPr>
            <w:r w:rsidRPr="00E04F83">
              <w:rPr>
                <w:color w:val="000000"/>
                <w:sz w:val="24"/>
                <w:szCs w:val="24"/>
              </w:rPr>
              <w:t>Подготовка диалектных текстов (4-6 текстов, суммарно не более одной страницы А4) на русском языке, анализ их диалектных признаков.</w:t>
            </w:r>
          </w:p>
          <w:p w14:paraId="05B11746" w14:textId="77777777" w:rsidR="00E04F83" w:rsidRPr="00E04F83" w:rsidRDefault="00E04F83" w:rsidP="009B217A">
            <w:pPr>
              <w:rPr>
                <w:sz w:val="24"/>
                <w:szCs w:val="24"/>
              </w:rPr>
            </w:pPr>
          </w:p>
          <w:p w14:paraId="75D68C80" w14:textId="77777777" w:rsidR="00E04F83" w:rsidRPr="00E04F83" w:rsidRDefault="00E04F83" w:rsidP="009B217A">
            <w:pPr>
              <w:spacing w:before="240" w:after="240"/>
              <w:jc w:val="both"/>
              <w:rPr>
                <w:sz w:val="24"/>
                <w:szCs w:val="24"/>
              </w:rPr>
            </w:pPr>
            <w:r w:rsidRPr="00E04F83">
              <w:rPr>
                <w:color w:val="000000"/>
                <w:sz w:val="24"/>
                <w:szCs w:val="24"/>
              </w:rPr>
              <w:t>Изучение особенностей и основных тенденций в номинативной системе молодежного жаргона.</w:t>
            </w:r>
          </w:p>
          <w:p w14:paraId="42D913EB" w14:textId="77777777" w:rsidR="00E04F83" w:rsidRPr="00E04F83" w:rsidRDefault="00E04F83" w:rsidP="009B217A">
            <w:pPr>
              <w:rPr>
                <w:sz w:val="24"/>
                <w:szCs w:val="24"/>
              </w:rPr>
            </w:pPr>
          </w:p>
          <w:p w14:paraId="0B4B7880" w14:textId="3AD623A6" w:rsidR="00E04F83" w:rsidRPr="00E04F83" w:rsidRDefault="00E04F83" w:rsidP="003C02F2">
            <w:pPr>
              <w:spacing w:before="240" w:after="240"/>
              <w:jc w:val="both"/>
              <w:rPr>
                <w:sz w:val="24"/>
                <w:szCs w:val="24"/>
              </w:rPr>
            </w:pPr>
            <w:r w:rsidRPr="00E04F83">
              <w:rPr>
                <w:color w:val="000000"/>
                <w:sz w:val="24"/>
                <w:szCs w:val="24"/>
              </w:rPr>
              <w:t xml:space="preserve">Интервьюирование двуязычных знакомых: на каком языке они говорят дома, со своими родителями? с братьями и сестрами? с </w:t>
            </w:r>
            <w:proofErr w:type="spellStart"/>
            <w:r w:rsidRPr="00E04F83">
              <w:rPr>
                <w:color w:val="000000"/>
                <w:sz w:val="24"/>
                <w:szCs w:val="24"/>
              </w:rPr>
              <w:t>женои</w:t>
            </w:r>
            <w:proofErr w:type="spellEnd"/>
            <w:r w:rsidRPr="00E04F83">
              <w:rPr>
                <w:color w:val="000000"/>
                <w:sz w:val="24"/>
                <w:szCs w:val="24"/>
              </w:rPr>
              <w:t>̆ / мужем, с детьми? На работе / в институте / в школе? С друзьями? На улице - в магазине, в метро? На каком языке они читают газеты / книги? Влияет ли тема разговора на выбор языка?</w:t>
            </w:r>
          </w:p>
          <w:p w14:paraId="4D349271" w14:textId="50B42ACE" w:rsidR="00E04F83" w:rsidRPr="00E04F83" w:rsidRDefault="00E04F83" w:rsidP="003C02F2">
            <w:pPr>
              <w:spacing w:before="240" w:after="240"/>
              <w:jc w:val="both"/>
              <w:rPr>
                <w:sz w:val="24"/>
                <w:szCs w:val="24"/>
              </w:rPr>
            </w:pPr>
            <w:r w:rsidRPr="00E04F83">
              <w:rPr>
                <w:color w:val="000000"/>
                <w:sz w:val="24"/>
                <w:szCs w:val="24"/>
              </w:rPr>
              <w:t>Изучение учебного материала по теме лингвистических интерференций. </w:t>
            </w:r>
          </w:p>
          <w:p w14:paraId="74E2E1DF" w14:textId="77777777" w:rsidR="00E04F83" w:rsidRPr="00E04F83" w:rsidRDefault="00E04F83" w:rsidP="009B217A">
            <w:pPr>
              <w:spacing w:before="240" w:after="240"/>
              <w:jc w:val="both"/>
              <w:rPr>
                <w:sz w:val="24"/>
                <w:szCs w:val="24"/>
              </w:rPr>
            </w:pPr>
            <w:r w:rsidRPr="00E04F83">
              <w:rPr>
                <w:color w:val="000000"/>
                <w:sz w:val="24"/>
                <w:szCs w:val="24"/>
              </w:rPr>
              <w:t>Подготовка презентации (в группах/индивидуально) на тему: Общественное восприятие языка профессионалов (на конкретном примере).</w:t>
            </w:r>
          </w:p>
          <w:p w14:paraId="3F002CA3" w14:textId="77777777" w:rsidR="00E04F83" w:rsidRPr="00E04F83" w:rsidRDefault="00E04F83" w:rsidP="009B217A">
            <w:pPr>
              <w:rPr>
                <w:sz w:val="24"/>
                <w:szCs w:val="24"/>
              </w:rPr>
            </w:pPr>
          </w:p>
          <w:p w14:paraId="68EDE259" w14:textId="15756D93" w:rsidR="00E04F83" w:rsidRPr="00E04F83" w:rsidRDefault="00E04F83" w:rsidP="003C02F2">
            <w:pPr>
              <w:spacing w:before="240" w:after="240"/>
              <w:jc w:val="both"/>
              <w:rPr>
                <w:sz w:val="24"/>
                <w:szCs w:val="24"/>
              </w:rPr>
            </w:pPr>
            <w:r w:rsidRPr="00E04F83">
              <w:rPr>
                <w:color w:val="000000"/>
                <w:sz w:val="24"/>
                <w:szCs w:val="24"/>
              </w:rPr>
              <w:t>Изучение и анализ понятия “языковой миф”. </w:t>
            </w:r>
          </w:p>
          <w:p w14:paraId="77AD87C6" w14:textId="14AD439C" w:rsidR="00E04F83" w:rsidRPr="00E04F83" w:rsidRDefault="00E04F83" w:rsidP="0091538F">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5EB62977"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B749F" w14:textId="77777777" w:rsidR="00E04F83" w:rsidRPr="00E04F83" w:rsidRDefault="00E04F83" w:rsidP="009B217A">
            <w:pPr>
              <w:spacing w:before="240" w:after="240"/>
              <w:jc w:val="both"/>
              <w:rPr>
                <w:sz w:val="24"/>
                <w:szCs w:val="24"/>
              </w:rPr>
            </w:pPr>
            <w:r w:rsidRPr="00E04F83">
              <w:rPr>
                <w:b/>
                <w:bCs/>
                <w:color w:val="000000"/>
                <w:sz w:val="24"/>
                <w:szCs w:val="24"/>
              </w:rPr>
              <w:lastRenderedPageBreak/>
              <w:t xml:space="preserve">Тема 5. </w:t>
            </w:r>
            <w:r w:rsidRPr="00E04F83">
              <w:rPr>
                <w:color w:val="000000"/>
                <w:sz w:val="24"/>
                <w:szCs w:val="24"/>
              </w:rPr>
              <w:t>Социальные аспекты речевого поведения.</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A5AD90"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Понятие </w:t>
            </w:r>
            <w:proofErr w:type="spellStart"/>
            <w:r w:rsidRPr="00E04F83">
              <w:rPr>
                <w:color w:val="000000"/>
                <w:sz w:val="24"/>
                <w:szCs w:val="24"/>
              </w:rPr>
              <w:t>социолекта</w:t>
            </w:r>
            <w:proofErr w:type="spellEnd"/>
            <w:r w:rsidRPr="00E04F83">
              <w:rPr>
                <w:color w:val="000000"/>
                <w:sz w:val="24"/>
                <w:szCs w:val="24"/>
              </w:rPr>
              <w:t>. Социальная дифференциация и языковая дифференциация. </w:t>
            </w:r>
          </w:p>
          <w:p w14:paraId="750030D2" w14:textId="77777777" w:rsidR="00E04F83" w:rsidRPr="00E04F83" w:rsidRDefault="00E04F83" w:rsidP="009B217A">
            <w:pPr>
              <w:spacing w:before="240" w:after="240"/>
              <w:ind w:firstLine="700"/>
              <w:jc w:val="both"/>
              <w:rPr>
                <w:sz w:val="24"/>
                <w:szCs w:val="24"/>
              </w:rPr>
            </w:pPr>
            <w:r w:rsidRPr="00E04F83">
              <w:rPr>
                <w:color w:val="000000"/>
                <w:sz w:val="24"/>
                <w:szCs w:val="24"/>
              </w:rPr>
              <w:lastRenderedPageBreak/>
              <w:t>Социальные детерминанты речевого поведения. </w:t>
            </w:r>
          </w:p>
          <w:p w14:paraId="235DDB62" w14:textId="77777777" w:rsidR="00E04F83" w:rsidRPr="00E04F83" w:rsidRDefault="00E04F83" w:rsidP="009B217A">
            <w:pPr>
              <w:spacing w:before="240" w:after="240"/>
              <w:ind w:firstLine="700"/>
              <w:jc w:val="both"/>
              <w:rPr>
                <w:sz w:val="24"/>
                <w:szCs w:val="24"/>
              </w:rPr>
            </w:pPr>
            <w:r w:rsidRPr="00E04F83">
              <w:rPr>
                <w:color w:val="000000"/>
                <w:sz w:val="24"/>
                <w:szCs w:val="24"/>
              </w:rPr>
              <w:t>Половозрастные противопоставления в языке. Пол и гендер. </w:t>
            </w:r>
          </w:p>
          <w:p w14:paraId="62B5F213" w14:textId="77777777" w:rsidR="00E04F83" w:rsidRPr="00E04F83" w:rsidRDefault="00E04F83" w:rsidP="009B217A">
            <w:pPr>
              <w:spacing w:before="240" w:after="240"/>
              <w:ind w:firstLine="700"/>
              <w:jc w:val="both"/>
              <w:rPr>
                <w:sz w:val="24"/>
                <w:szCs w:val="24"/>
              </w:rPr>
            </w:pPr>
            <w:r w:rsidRPr="00E04F83">
              <w:rPr>
                <w:color w:val="000000"/>
                <w:sz w:val="24"/>
                <w:szCs w:val="24"/>
              </w:rPr>
              <w:t>Городское и сельское население. Городская речь. Виды городской устной речи. </w:t>
            </w:r>
          </w:p>
          <w:p w14:paraId="7914BAEF" w14:textId="77777777" w:rsidR="00E04F83" w:rsidRPr="00E04F83" w:rsidRDefault="00E04F83" w:rsidP="009B217A">
            <w:pPr>
              <w:spacing w:before="240" w:after="240"/>
              <w:ind w:firstLine="700"/>
              <w:jc w:val="both"/>
              <w:rPr>
                <w:sz w:val="24"/>
                <w:szCs w:val="24"/>
              </w:rPr>
            </w:pPr>
            <w:r w:rsidRPr="00E04F83">
              <w:rPr>
                <w:color w:val="000000"/>
                <w:sz w:val="24"/>
                <w:szCs w:val="24"/>
              </w:rPr>
              <w:t>Коммуникативная ситуация. Речевое общение, речевое поведение, речевой акт, речевой жанр, дискурс. </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569610" w14:textId="30B3DFE0" w:rsidR="00E04F83" w:rsidRPr="00E04F83" w:rsidRDefault="00E04F83" w:rsidP="003C02F2">
            <w:pPr>
              <w:spacing w:before="240" w:after="240"/>
              <w:jc w:val="both"/>
              <w:rPr>
                <w:sz w:val="24"/>
                <w:szCs w:val="24"/>
              </w:rPr>
            </w:pPr>
            <w:r w:rsidRPr="00E04F83">
              <w:rPr>
                <w:color w:val="000000"/>
                <w:sz w:val="24"/>
                <w:szCs w:val="24"/>
              </w:rPr>
              <w:lastRenderedPageBreak/>
              <w:t xml:space="preserve">Изучение понятий </w:t>
            </w:r>
            <w:proofErr w:type="spellStart"/>
            <w:r w:rsidRPr="00E04F83">
              <w:rPr>
                <w:color w:val="000000"/>
                <w:sz w:val="24"/>
                <w:szCs w:val="24"/>
              </w:rPr>
              <w:t>социолекта</w:t>
            </w:r>
            <w:proofErr w:type="spellEnd"/>
            <w:r w:rsidRPr="00E04F83">
              <w:rPr>
                <w:color w:val="000000"/>
                <w:sz w:val="24"/>
                <w:szCs w:val="24"/>
              </w:rPr>
              <w:t xml:space="preserve"> и социальной и языковой дифференциации. Анализ примеров разговорных стереотипов с точки зрения протекания ситуации общения. </w:t>
            </w:r>
          </w:p>
          <w:p w14:paraId="69722B69" w14:textId="66E314D9" w:rsidR="00E04F83" w:rsidRPr="00E04F83" w:rsidRDefault="00E04F83" w:rsidP="003C02F2">
            <w:pPr>
              <w:spacing w:before="240" w:after="240"/>
              <w:jc w:val="both"/>
              <w:rPr>
                <w:sz w:val="24"/>
                <w:szCs w:val="24"/>
              </w:rPr>
            </w:pPr>
            <w:r w:rsidRPr="00E04F83">
              <w:rPr>
                <w:color w:val="000000"/>
                <w:sz w:val="24"/>
                <w:szCs w:val="24"/>
              </w:rPr>
              <w:lastRenderedPageBreak/>
              <w:t>Анализ примеров использования разговорного языка в публицистических текстах и выявление целей данного инструмента.</w:t>
            </w:r>
          </w:p>
          <w:p w14:paraId="5D320C6A" w14:textId="0EF827B3" w:rsidR="00E04F83" w:rsidRPr="00E04F83" w:rsidRDefault="00E04F83" w:rsidP="003C02F2">
            <w:pPr>
              <w:spacing w:before="240" w:after="240"/>
              <w:jc w:val="both"/>
              <w:rPr>
                <w:sz w:val="24"/>
                <w:szCs w:val="24"/>
              </w:rPr>
            </w:pPr>
            <w:r w:rsidRPr="00E04F83">
              <w:rPr>
                <w:color w:val="000000"/>
                <w:sz w:val="24"/>
                <w:szCs w:val="24"/>
              </w:rPr>
              <w:t xml:space="preserve">Интервьюирование людей, проживающих в Москве, но родившихся в другом регионе: замечали ли они отличия в </w:t>
            </w:r>
            <w:proofErr w:type="spellStart"/>
            <w:r w:rsidRPr="00E04F83">
              <w:rPr>
                <w:color w:val="000000"/>
                <w:sz w:val="24"/>
                <w:szCs w:val="24"/>
              </w:rPr>
              <w:t>своеи</w:t>
            </w:r>
            <w:proofErr w:type="spellEnd"/>
            <w:r w:rsidRPr="00E04F83">
              <w:rPr>
                <w:color w:val="000000"/>
                <w:sz w:val="24"/>
                <w:szCs w:val="24"/>
              </w:rPr>
              <w:t xml:space="preserve">̆ речи от речи москвичей; какие именно; слышали ли они какие-либо характеристики </w:t>
            </w:r>
            <w:proofErr w:type="spellStart"/>
            <w:r w:rsidRPr="00E04F83">
              <w:rPr>
                <w:color w:val="000000"/>
                <w:sz w:val="24"/>
                <w:szCs w:val="24"/>
              </w:rPr>
              <w:t>своеи</w:t>
            </w:r>
            <w:proofErr w:type="spellEnd"/>
            <w:r w:rsidRPr="00E04F83">
              <w:rPr>
                <w:color w:val="000000"/>
                <w:sz w:val="24"/>
                <w:szCs w:val="24"/>
              </w:rPr>
              <w:t xml:space="preserve">̆ речи от москвичей; пытались ли они сознательно избавляться от каких-то </w:t>
            </w:r>
            <w:proofErr w:type="spellStart"/>
            <w:r w:rsidRPr="00E04F83">
              <w:rPr>
                <w:color w:val="000000"/>
                <w:sz w:val="24"/>
                <w:szCs w:val="24"/>
              </w:rPr>
              <w:t>особенностеи</w:t>
            </w:r>
            <w:proofErr w:type="spellEnd"/>
            <w:r w:rsidRPr="00E04F83">
              <w:rPr>
                <w:color w:val="000000"/>
                <w:sz w:val="24"/>
                <w:szCs w:val="24"/>
              </w:rPr>
              <w:t xml:space="preserve">̆ </w:t>
            </w:r>
            <w:proofErr w:type="spellStart"/>
            <w:r w:rsidRPr="00E04F83">
              <w:rPr>
                <w:color w:val="000000"/>
                <w:sz w:val="24"/>
                <w:szCs w:val="24"/>
              </w:rPr>
              <w:t>своеи</w:t>
            </w:r>
            <w:proofErr w:type="spellEnd"/>
            <w:r w:rsidRPr="00E04F83">
              <w:rPr>
                <w:color w:val="000000"/>
                <w:sz w:val="24"/>
                <w:szCs w:val="24"/>
              </w:rPr>
              <w:t>̆ речи, как и от каких; как они оценивали (оценивают) речь с региональными особенностями по сравнению с речью москвичей; как оценивали (оценивают) речь москвичей.</w:t>
            </w:r>
          </w:p>
          <w:p w14:paraId="4DA22898" w14:textId="7FC4950E" w:rsidR="00E04F83" w:rsidRPr="00E04F83" w:rsidRDefault="00E04F83" w:rsidP="003C02F2">
            <w:pPr>
              <w:spacing w:before="240" w:after="240"/>
              <w:jc w:val="both"/>
              <w:rPr>
                <w:sz w:val="24"/>
                <w:szCs w:val="24"/>
              </w:rPr>
            </w:pPr>
            <w:r w:rsidRPr="00E04F83">
              <w:rPr>
                <w:color w:val="000000"/>
                <w:sz w:val="24"/>
                <w:szCs w:val="24"/>
              </w:rPr>
              <w:t xml:space="preserve">Выполнение задания для работы в </w:t>
            </w:r>
            <w:proofErr w:type="spellStart"/>
            <w:r w:rsidRPr="00E04F83">
              <w:rPr>
                <w:color w:val="000000"/>
                <w:sz w:val="24"/>
                <w:szCs w:val="24"/>
              </w:rPr>
              <w:t>минигруппах</w:t>
            </w:r>
            <w:proofErr w:type="spellEnd"/>
            <w:r w:rsidRPr="00E04F83">
              <w:rPr>
                <w:color w:val="000000"/>
                <w:sz w:val="24"/>
                <w:szCs w:val="24"/>
              </w:rPr>
              <w:t>: вспомните русские пословицы, поговорки, анекдоты о женской/мужской смекалке, логике и т.д.; охарактеризуйте их с позиций феминистского взгляда на язык.</w:t>
            </w:r>
          </w:p>
          <w:p w14:paraId="47E1F20A" w14:textId="2E664F73" w:rsidR="00E04F83" w:rsidRPr="00E04F83" w:rsidRDefault="00E04F83" w:rsidP="003C02F2">
            <w:pPr>
              <w:spacing w:before="240" w:after="240"/>
              <w:jc w:val="both"/>
              <w:rPr>
                <w:sz w:val="24"/>
                <w:szCs w:val="24"/>
              </w:rPr>
            </w:pPr>
            <w:r w:rsidRPr="00E04F83">
              <w:rPr>
                <w:color w:val="000000"/>
                <w:sz w:val="24"/>
                <w:szCs w:val="24"/>
              </w:rPr>
              <w:t>Изучение понятий речевое общение, речевое поведение, речевой акт, речевой жанр, дискурс. </w:t>
            </w:r>
          </w:p>
          <w:p w14:paraId="420F4425"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7344D1F9"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6194E6" w14:textId="77777777" w:rsidR="00E04F83" w:rsidRPr="00E04F83" w:rsidRDefault="00E04F83" w:rsidP="009B217A">
            <w:pPr>
              <w:spacing w:before="240" w:after="240"/>
              <w:jc w:val="both"/>
              <w:rPr>
                <w:sz w:val="24"/>
                <w:szCs w:val="24"/>
              </w:rPr>
            </w:pPr>
            <w:r w:rsidRPr="00E04F83">
              <w:rPr>
                <w:b/>
                <w:bCs/>
                <w:color w:val="000000"/>
                <w:sz w:val="24"/>
                <w:szCs w:val="24"/>
              </w:rPr>
              <w:lastRenderedPageBreak/>
              <w:t xml:space="preserve">Тема 6. </w:t>
            </w:r>
            <w:r w:rsidRPr="00E04F83">
              <w:rPr>
                <w:color w:val="000000"/>
                <w:sz w:val="24"/>
                <w:szCs w:val="24"/>
              </w:rPr>
              <w:t>Социолингвистические параметры личности. Языковая политика.</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9E6C9" w14:textId="77777777" w:rsidR="00E04F83" w:rsidRPr="00E04F83" w:rsidRDefault="00E04F83" w:rsidP="009B217A">
            <w:pPr>
              <w:spacing w:before="240" w:after="240"/>
              <w:jc w:val="both"/>
              <w:rPr>
                <w:sz w:val="24"/>
                <w:szCs w:val="24"/>
              </w:rPr>
            </w:pPr>
            <w:r w:rsidRPr="00E04F83">
              <w:rPr>
                <w:color w:val="000000"/>
                <w:sz w:val="24"/>
                <w:szCs w:val="24"/>
              </w:rPr>
              <w:t xml:space="preserve">Понятие языковой личности. </w:t>
            </w:r>
            <w:proofErr w:type="gramStart"/>
            <w:r w:rsidRPr="00E04F83">
              <w:rPr>
                <w:color w:val="000000"/>
                <w:sz w:val="24"/>
                <w:szCs w:val="24"/>
              </w:rPr>
              <w:t>Параметры  языковой</w:t>
            </w:r>
            <w:proofErr w:type="gramEnd"/>
            <w:r w:rsidRPr="00E04F83">
              <w:rPr>
                <w:color w:val="000000"/>
                <w:sz w:val="24"/>
                <w:szCs w:val="24"/>
              </w:rPr>
              <w:t xml:space="preserve"> личности. Языковая личность в разных сферах и средах общения.</w:t>
            </w:r>
          </w:p>
          <w:p w14:paraId="7237A5CD" w14:textId="77777777" w:rsidR="00E04F83" w:rsidRPr="00E04F83" w:rsidRDefault="00E04F83" w:rsidP="009B217A">
            <w:pPr>
              <w:spacing w:before="240" w:after="240"/>
              <w:ind w:firstLine="700"/>
              <w:jc w:val="both"/>
              <w:rPr>
                <w:sz w:val="24"/>
                <w:szCs w:val="24"/>
              </w:rPr>
            </w:pPr>
            <w:r w:rsidRPr="00E04F83">
              <w:rPr>
                <w:color w:val="000000"/>
                <w:sz w:val="24"/>
                <w:szCs w:val="24"/>
              </w:rPr>
              <w:t>Национально-культурная специфика речевого поведения.</w:t>
            </w:r>
          </w:p>
          <w:p w14:paraId="5BE0A22E"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Языковая политика как часть национальной политики. “Язык народности”, “язык народа” и “язык </w:t>
            </w:r>
            <w:r w:rsidRPr="00E04F83">
              <w:rPr>
                <w:color w:val="000000"/>
                <w:sz w:val="24"/>
                <w:szCs w:val="24"/>
              </w:rPr>
              <w:lastRenderedPageBreak/>
              <w:t>нации”. Проблема “язык и нация” в условиях многонационального государства. Основные направления языковой политики.</w:t>
            </w:r>
          </w:p>
          <w:p w14:paraId="53BAB087" w14:textId="77777777" w:rsidR="00E04F83" w:rsidRPr="00E04F83" w:rsidRDefault="00E04F83" w:rsidP="009B217A">
            <w:pPr>
              <w:spacing w:before="240" w:after="240"/>
              <w:ind w:firstLine="700"/>
              <w:jc w:val="both"/>
              <w:rPr>
                <w:sz w:val="24"/>
                <w:szCs w:val="24"/>
              </w:rPr>
            </w:pPr>
            <w:r w:rsidRPr="00E04F83">
              <w:rPr>
                <w:color w:val="000000"/>
                <w:sz w:val="24"/>
                <w:szCs w:val="24"/>
              </w:rPr>
              <w:t>Язык как объект правовой регламентации и границы действия законов о языке. Законы о языках в разных странах. </w:t>
            </w:r>
          </w:p>
          <w:p w14:paraId="3C130183" w14:textId="77777777" w:rsidR="00E04F83" w:rsidRPr="00E04F83" w:rsidRDefault="00E04F83" w:rsidP="009B217A">
            <w:pPr>
              <w:spacing w:before="240" w:after="240"/>
              <w:ind w:firstLine="700"/>
              <w:jc w:val="both"/>
              <w:rPr>
                <w:sz w:val="24"/>
                <w:szCs w:val="24"/>
              </w:rPr>
            </w:pPr>
            <w:r w:rsidRPr="00E04F83">
              <w:rPr>
                <w:color w:val="000000"/>
                <w:sz w:val="24"/>
                <w:szCs w:val="24"/>
              </w:rPr>
              <w:t>Языковая политика и языковая ситуация в СССР и в современной России.</w:t>
            </w:r>
          </w:p>
          <w:p w14:paraId="402DC998" w14:textId="77777777" w:rsidR="00E04F83" w:rsidRPr="00E04F83" w:rsidRDefault="00E04F83" w:rsidP="009B217A">
            <w:pPr>
              <w:spacing w:before="240" w:after="240"/>
              <w:ind w:firstLine="700"/>
              <w:jc w:val="both"/>
              <w:rPr>
                <w:sz w:val="24"/>
                <w:szCs w:val="24"/>
              </w:rPr>
            </w:pPr>
            <w:r w:rsidRPr="00E04F83">
              <w:rPr>
                <w:color w:val="000000"/>
                <w:sz w:val="24"/>
                <w:szCs w:val="24"/>
              </w:rPr>
              <w:t>Язык-посредник, его социальная и лингвистическая специфика. Искусственные языки-посредники, сферы их применения.</w:t>
            </w:r>
          </w:p>
          <w:p w14:paraId="379B9F3D" w14:textId="77777777" w:rsidR="00E04F83" w:rsidRPr="00E04F83" w:rsidRDefault="00E04F83" w:rsidP="003C02F2">
            <w:pPr>
              <w:spacing w:before="240" w:after="240"/>
              <w:jc w:val="both"/>
              <w:rPr>
                <w:sz w:val="24"/>
                <w:szCs w:val="24"/>
              </w:rPr>
            </w:pPr>
            <w:r w:rsidRPr="00E04F83">
              <w:rPr>
                <w:color w:val="000000"/>
                <w:sz w:val="24"/>
                <w:szCs w:val="24"/>
              </w:rPr>
              <w:t>Проблема вспомогательных международных языков. Взаимовлияние языков. Языковой контакт.</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38CAE3" w14:textId="77777777" w:rsidR="00E04F83" w:rsidRPr="00E04F83" w:rsidRDefault="00E04F83" w:rsidP="009B217A">
            <w:pPr>
              <w:spacing w:before="240" w:after="240"/>
              <w:jc w:val="both"/>
              <w:rPr>
                <w:sz w:val="24"/>
                <w:szCs w:val="24"/>
              </w:rPr>
            </w:pPr>
            <w:r w:rsidRPr="00E04F83">
              <w:rPr>
                <w:color w:val="333333"/>
                <w:sz w:val="24"/>
                <w:szCs w:val="24"/>
              </w:rPr>
              <w:lastRenderedPageBreak/>
              <w:t xml:space="preserve">Изучение статьи Иванцовой Е.В. “О термине «Языковая личность»: истоки, проблемы, перспективы использования” (2010 г., URL: </w:t>
            </w:r>
            <w:hyperlink r:id="rId10" w:history="1">
              <w:r w:rsidRPr="00E04F83">
                <w:rPr>
                  <w:color w:val="1155CC"/>
                  <w:sz w:val="24"/>
                  <w:szCs w:val="24"/>
                  <w:u w:val="single"/>
                </w:rPr>
                <w:t>https://cyberleninka.ru/article/n/o-termine-yazykovaya-lichnost-istoki-problemy-perspektivy-ispolzovaniya</w:t>
              </w:r>
            </w:hyperlink>
            <w:r w:rsidRPr="00E04F83">
              <w:rPr>
                <w:color w:val="333333"/>
                <w:sz w:val="24"/>
                <w:szCs w:val="24"/>
              </w:rPr>
              <w:t xml:space="preserve"> )</w:t>
            </w:r>
          </w:p>
          <w:p w14:paraId="65CC5D99" w14:textId="77777777" w:rsidR="00E04F83" w:rsidRPr="00E04F83" w:rsidRDefault="00E04F83" w:rsidP="009B217A">
            <w:pPr>
              <w:rPr>
                <w:sz w:val="24"/>
                <w:szCs w:val="24"/>
              </w:rPr>
            </w:pPr>
          </w:p>
          <w:p w14:paraId="6C2FAF70" w14:textId="77777777" w:rsidR="00E04F83" w:rsidRPr="00E04F83" w:rsidRDefault="00E04F83" w:rsidP="009B217A">
            <w:pPr>
              <w:spacing w:before="240" w:after="240"/>
              <w:jc w:val="both"/>
              <w:rPr>
                <w:sz w:val="24"/>
                <w:szCs w:val="24"/>
              </w:rPr>
            </w:pPr>
            <w:r w:rsidRPr="00E04F83">
              <w:rPr>
                <w:color w:val="000000"/>
                <w:sz w:val="24"/>
                <w:szCs w:val="24"/>
              </w:rPr>
              <w:t>Анализ понятия “Национальные черты”, изучение национальных черт, присущих различным нациям и их отражения в языке.</w:t>
            </w:r>
          </w:p>
          <w:p w14:paraId="7C6A5B5D" w14:textId="77777777" w:rsidR="00E04F83" w:rsidRPr="00E04F83" w:rsidRDefault="00E04F83" w:rsidP="009B217A">
            <w:pPr>
              <w:rPr>
                <w:sz w:val="24"/>
                <w:szCs w:val="24"/>
              </w:rPr>
            </w:pPr>
          </w:p>
          <w:p w14:paraId="173FEC68" w14:textId="77777777" w:rsidR="00E04F83" w:rsidRPr="00E04F83" w:rsidRDefault="00E04F83" w:rsidP="009B217A">
            <w:pPr>
              <w:spacing w:before="240" w:after="240"/>
              <w:jc w:val="both"/>
              <w:rPr>
                <w:sz w:val="24"/>
                <w:szCs w:val="24"/>
              </w:rPr>
            </w:pPr>
            <w:r w:rsidRPr="00E04F83">
              <w:rPr>
                <w:color w:val="000000"/>
                <w:sz w:val="24"/>
                <w:szCs w:val="24"/>
              </w:rPr>
              <w:t xml:space="preserve">Анализ закона «О государственном языке Российской Федерации»: структура, содержание, стилистика, спорные </w:t>
            </w:r>
            <w:r w:rsidRPr="00E04F83">
              <w:rPr>
                <w:color w:val="000000"/>
                <w:sz w:val="24"/>
                <w:szCs w:val="24"/>
              </w:rPr>
              <w:lastRenderedPageBreak/>
              <w:t>формулировки. Сравнение данного закона с подобными в законодательствах других государств.</w:t>
            </w:r>
          </w:p>
          <w:p w14:paraId="0A5D21BC" w14:textId="77777777" w:rsidR="00E04F83" w:rsidRPr="00E04F83" w:rsidRDefault="00E04F83" w:rsidP="009B217A">
            <w:pPr>
              <w:rPr>
                <w:sz w:val="24"/>
                <w:szCs w:val="24"/>
              </w:rPr>
            </w:pPr>
          </w:p>
          <w:p w14:paraId="40BC742B" w14:textId="77777777" w:rsidR="003C02F2" w:rsidRDefault="00E04F83" w:rsidP="009B217A">
            <w:pPr>
              <w:spacing w:before="240" w:after="240"/>
              <w:jc w:val="both"/>
              <w:rPr>
                <w:sz w:val="24"/>
                <w:szCs w:val="24"/>
              </w:rPr>
            </w:pPr>
            <w:r w:rsidRPr="00E04F83">
              <w:rPr>
                <w:color w:val="000000"/>
                <w:sz w:val="24"/>
                <w:szCs w:val="24"/>
              </w:rPr>
              <w:t xml:space="preserve">Составление дискурс-модели речевой практики российских политиков в рабочих группах по 4-5 человек в форме </w:t>
            </w:r>
            <w:proofErr w:type="spellStart"/>
            <w:r w:rsidRPr="00E04F83">
              <w:rPr>
                <w:color w:val="000000"/>
                <w:sz w:val="24"/>
                <w:szCs w:val="24"/>
              </w:rPr>
              <w:t>mindmap</w:t>
            </w:r>
            <w:proofErr w:type="spellEnd"/>
            <w:r w:rsidRPr="00E04F83">
              <w:rPr>
                <w:color w:val="000000"/>
                <w:sz w:val="24"/>
                <w:szCs w:val="24"/>
              </w:rPr>
              <w:t>.</w:t>
            </w:r>
          </w:p>
          <w:p w14:paraId="08C6F2F2" w14:textId="75686375" w:rsidR="00E04F83" w:rsidRPr="00E04F83" w:rsidRDefault="00E04F83" w:rsidP="009B217A">
            <w:pPr>
              <w:spacing w:before="240" w:after="240"/>
              <w:jc w:val="both"/>
              <w:rPr>
                <w:sz w:val="24"/>
                <w:szCs w:val="24"/>
              </w:rPr>
            </w:pPr>
            <w:r w:rsidRPr="00E04F83">
              <w:rPr>
                <w:color w:val="000000"/>
                <w:sz w:val="24"/>
                <w:szCs w:val="24"/>
              </w:rPr>
              <w:t xml:space="preserve">Составление речевого портрета известной личности в рабочих группах по 4-5 человек в форме </w:t>
            </w:r>
            <w:proofErr w:type="spellStart"/>
            <w:r w:rsidRPr="00E04F83">
              <w:rPr>
                <w:color w:val="000000"/>
                <w:sz w:val="24"/>
                <w:szCs w:val="24"/>
              </w:rPr>
              <w:t>mindmap</w:t>
            </w:r>
            <w:proofErr w:type="spellEnd"/>
            <w:r w:rsidRPr="00E04F83">
              <w:rPr>
                <w:color w:val="000000"/>
                <w:sz w:val="24"/>
                <w:szCs w:val="24"/>
              </w:rPr>
              <w:t>.</w:t>
            </w:r>
          </w:p>
          <w:p w14:paraId="5362D7CC" w14:textId="77777777" w:rsidR="00E04F83" w:rsidRPr="00E04F83" w:rsidRDefault="00E04F83" w:rsidP="009B217A">
            <w:pPr>
              <w:rPr>
                <w:sz w:val="24"/>
                <w:szCs w:val="24"/>
              </w:rPr>
            </w:pPr>
          </w:p>
          <w:p w14:paraId="49456662" w14:textId="3140B8DE" w:rsidR="00E04F83" w:rsidRPr="00E04F83" w:rsidRDefault="00E04F83" w:rsidP="003C02F2">
            <w:pPr>
              <w:spacing w:before="240" w:after="240"/>
              <w:jc w:val="both"/>
              <w:rPr>
                <w:sz w:val="24"/>
                <w:szCs w:val="24"/>
              </w:rPr>
            </w:pPr>
            <w:r w:rsidRPr="00E04F83">
              <w:rPr>
                <w:color w:val="000000"/>
                <w:sz w:val="24"/>
                <w:szCs w:val="24"/>
              </w:rPr>
              <w:t>Подготовка докладов-презентаций на тему “Языковая политика многонациональных государств”: анализ современной языковой политики выбранных многонациональных государств, ее истоки, положительных сторон и слабых мест.</w:t>
            </w:r>
          </w:p>
          <w:p w14:paraId="0675A89A" w14:textId="77777777" w:rsidR="00E04F83" w:rsidRPr="00E04F83" w:rsidRDefault="00E04F83" w:rsidP="009B217A">
            <w:pPr>
              <w:spacing w:before="240" w:after="240"/>
              <w:jc w:val="both"/>
              <w:rPr>
                <w:sz w:val="24"/>
                <w:szCs w:val="24"/>
              </w:rPr>
            </w:pPr>
            <w:r w:rsidRPr="00E04F83">
              <w:rPr>
                <w:color w:val="000000"/>
                <w:sz w:val="24"/>
                <w:szCs w:val="24"/>
              </w:rPr>
              <w:t>Подготовка к дискуссии на тему “Нужны ли в современном мире искусственные языки-посредники?”</w:t>
            </w:r>
          </w:p>
          <w:p w14:paraId="6AD1DE1B" w14:textId="77777777" w:rsidR="00E04F83" w:rsidRPr="00E04F83" w:rsidRDefault="00E04F83" w:rsidP="009B217A">
            <w:pPr>
              <w:rPr>
                <w:sz w:val="24"/>
                <w:szCs w:val="24"/>
              </w:rPr>
            </w:pPr>
          </w:p>
          <w:p w14:paraId="66303763" w14:textId="40B9253B" w:rsidR="00E04F83" w:rsidRPr="00E04F83" w:rsidRDefault="00E04F83" w:rsidP="003C02F2">
            <w:pPr>
              <w:spacing w:before="240" w:after="240"/>
              <w:jc w:val="both"/>
              <w:rPr>
                <w:sz w:val="24"/>
                <w:szCs w:val="24"/>
              </w:rPr>
            </w:pPr>
            <w:r w:rsidRPr="00E04F83">
              <w:rPr>
                <w:color w:val="000000"/>
                <w:sz w:val="24"/>
                <w:szCs w:val="24"/>
              </w:rPr>
              <w:t xml:space="preserve">Подбор кейсов в </w:t>
            </w:r>
            <w:proofErr w:type="spellStart"/>
            <w:r w:rsidRPr="00E04F83">
              <w:rPr>
                <w:color w:val="000000"/>
                <w:sz w:val="24"/>
                <w:szCs w:val="24"/>
              </w:rPr>
              <w:t>русскои</w:t>
            </w:r>
            <w:proofErr w:type="spellEnd"/>
            <w:r w:rsidRPr="00E04F83">
              <w:rPr>
                <w:color w:val="000000"/>
                <w:sz w:val="24"/>
                <w:szCs w:val="24"/>
              </w:rPr>
              <w:t xml:space="preserve">̆ </w:t>
            </w:r>
            <w:proofErr w:type="spellStart"/>
            <w:r w:rsidRPr="00E04F83">
              <w:rPr>
                <w:color w:val="000000"/>
                <w:sz w:val="24"/>
                <w:szCs w:val="24"/>
              </w:rPr>
              <w:t>классическои</w:t>
            </w:r>
            <w:proofErr w:type="spellEnd"/>
            <w:r w:rsidRPr="00E04F83">
              <w:rPr>
                <w:color w:val="000000"/>
                <w:sz w:val="24"/>
                <w:szCs w:val="24"/>
              </w:rPr>
              <w:t xml:space="preserve">̆ литературе, где автор использует </w:t>
            </w:r>
            <w:proofErr w:type="spellStart"/>
            <w:r w:rsidRPr="00E04F83">
              <w:rPr>
                <w:color w:val="000000"/>
                <w:sz w:val="24"/>
                <w:szCs w:val="24"/>
              </w:rPr>
              <w:t>неконвенциональное</w:t>
            </w:r>
            <w:proofErr w:type="spellEnd"/>
            <w:r w:rsidRPr="00E04F83">
              <w:rPr>
                <w:color w:val="000000"/>
                <w:sz w:val="24"/>
                <w:szCs w:val="24"/>
              </w:rPr>
              <w:t xml:space="preserve"> правописание или отклонения от </w:t>
            </w:r>
            <w:proofErr w:type="spellStart"/>
            <w:r w:rsidRPr="00E04F83">
              <w:rPr>
                <w:color w:val="000000"/>
                <w:sz w:val="24"/>
                <w:szCs w:val="24"/>
              </w:rPr>
              <w:t>языковои</w:t>
            </w:r>
            <w:proofErr w:type="spellEnd"/>
            <w:r w:rsidRPr="00E04F83">
              <w:rPr>
                <w:color w:val="000000"/>
                <w:sz w:val="24"/>
                <w:szCs w:val="24"/>
              </w:rPr>
              <w:t>̆ нормы, для того чтобы показать социальные различия между персонажами.</w:t>
            </w:r>
          </w:p>
          <w:p w14:paraId="62C9D031"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bl>
    <w:p w14:paraId="3238260F" w14:textId="2D5308F3" w:rsidR="00E04F83" w:rsidRDefault="00E04F83" w:rsidP="00E04F83">
      <w:pPr>
        <w:spacing w:line="360" w:lineRule="auto"/>
        <w:rPr>
          <w:sz w:val="28"/>
          <w:szCs w:val="28"/>
        </w:rPr>
      </w:pPr>
    </w:p>
    <w:p w14:paraId="658B2020" w14:textId="58E4883D" w:rsidR="0091538F" w:rsidRDefault="0091538F" w:rsidP="00E04F83">
      <w:pPr>
        <w:spacing w:line="360" w:lineRule="auto"/>
        <w:rPr>
          <w:sz w:val="28"/>
          <w:szCs w:val="28"/>
        </w:rPr>
      </w:pPr>
    </w:p>
    <w:p w14:paraId="524B6121" w14:textId="51D95853" w:rsidR="0091538F" w:rsidRDefault="0091538F" w:rsidP="00E04F83">
      <w:pPr>
        <w:spacing w:line="360" w:lineRule="auto"/>
        <w:rPr>
          <w:sz w:val="28"/>
          <w:szCs w:val="28"/>
        </w:rPr>
      </w:pPr>
    </w:p>
    <w:p w14:paraId="1A1E3CE6" w14:textId="62CB88F4" w:rsidR="0091538F" w:rsidRDefault="0091538F" w:rsidP="00E04F83">
      <w:pPr>
        <w:spacing w:line="360" w:lineRule="auto"/>
        <w:rPr>
          <w:sz w:val="28"/>
          <w:szCs w:val="28"/>
        </w:rPr>
      </w:pPr>
    </w:p>
    <w:p w14:paraId="3551F3D3" w14:textId="77777777" w:rsidR="0091538F" w:rsidRPr="00E04F83" w:rsidRDefault="0091538F" w:rsidP="00E04F83">
      <w:pPr>
        <w:spacing w:line="360" w:lineRule="auto"/>
        <w:rPr>
          <w:sz w:val="28"/>
          <w:szCs w:val="28"/>
        </w:rPr>
      </w:pPr>
    </w:p>
    <w:p w14:paraId="2F18D6CE" w14:textId="0AE54EC6"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lastRenderedPageBreak/>
        <w:t xml:space="preserve">6.2. Перечень вопросов, заданий, тем для </w:t>
      </w:r>
      <w:r w:rsidR="003C02F2">
        <w:rPr>
          <w:b/>
          <w:bCs/>
          <w:color w:val="000000"/>
          <w:sz w:val="28"/>
          <w:szCs w:val="28"/>
        </w:rPr>
        <w:t xml:space="preserve">подготовки к текущему контролю </w:t>
      </w:r>
    </w:p>
    <w:p w14:paraId="66F57001" w14:textId="77777777" w:rsidR="00E04F83" w:rsidRPr="00E04F83" w:rsidRDefault="00E04F83" w:rsidP="00F56C01">
      <w:pPr>
        <w:spacing w:before="240" w:after="240" w:line="360" w:lineRule="auto"/>
        <w:ind w:firstLine="700"/>
        <w:jc w:val="center"/>
        <w:rPr>
          <w:b/>
          <w:bCs/>
          <w:sz w:val="28"/>
          <w:szCs w:val="28"/>
        </w:rPr>
      </w:pPr>
      <w:r w:rsidRPr="00E04F83">
        <w:rPr>
          <w:b/>
          <w:bCs/>
          <w:color w:val="000000"/>
          <w:sz w:val="28"/>
          <w:szCs w:val="28"/>
        </w:rPr>
        <w:t>Проведение деловой игры по теме 1.</w:t>
      </w:r>
    </w:p>
    <w:p w14:paraId="70D6C807"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Тема 1.</w:t>
      </w:r>
      <w:r w:rsidRPr="00E04F83">
        <w:rPr>
          <w:color w:val="000000"/>
          <w:sz w:val="28"/>
          <w:szCs w:val="28"/>
        </w:rPr>
        <w:t xml:space="preserve"> Психолингвистика как наука. Психолингвистический анализ порождения и восприятия речи.</w:t>
      </w:r>
    </w:p>
    <w:p w14:paraId="7AC4A36F" w14:textId="77777777" w:rsidR="00E04F83" w:rsidRPr="00E04F83" w:rsidRDefault="00E04F83" w:rsidP="00F56C01">
      <w:pPr>
        <w:spacing w:line="360" w:lineRule="auto"/>
        <w:jc w:val="center"/>
        <w:rPr>
          <w:sz w:val="28"/>
          <w:szCs w:val="28"/>
        </w:rPr>
      </w:pPr>
      <w:r w:rsidRPr="00E04F83">
        <w:rPr>
          <w:color w:val="000000"/>
          <w:sz w:val="28"/>
          <w:szCs w:val="28"/>
        </w:rPr>
        <w:t>Деловая игра «Споры о предмете и статусе психолингвистики».</w:t>
      </w:r>
    </w:p>
    <w:p w14:paraId="64BED2EE" w14:textId="77777777" w:rsidR="00E04F83" w:rsidRPr="00E04F83" w:rsidRDefault="00E04F83" w:rsidP="00E04F83">
      <w:pPr>
        <w:spacing w:line="360" w:lineRule="auto"/>
        <w:rPr>
          <w:sz w:val="28"/>
          <w:szCs w:val="28"/>
        </w:rPr>
      </w:pPr>
    </w:p>
    <w:p w14:paraId="07AEED2D" w14:textId="77777777" w:rsidR="00E04F83" w:rsidRPr="00E04F83" w:rsidRDefault="00E04F83" w:rsidP="00E04F83">
      <w:pPr>
        <w:spacing w:line="360" w:lineRule="auto"/>
        <w:rPr>
          <w:sz w:val="28"/>
          <w:szCs w:val="28"/>
        </w:rPr>
      </w:pPr>
      <w:r w:rsidRPr="00E04F83">
        <w:rPr>
          <w:color w:val="000000"/>
          <w:sz w:val="28"/>
          <w:szCs w:val="28"/>
        </w:rPr>
        <w:t>Студенты разделяются на три команды, отстаивающие разные точки зрения:</w:t>
      </w:r>
    </w:p>
    <w:p w14:paraId="5CCD7C5C" w14:textId="77777777" w:rsidR="00E04F83" w:rsidRPr="00E04F83" w:rsidRDefault="00E04F83" w:rsidP="00927048">
      <w:pPr>
        <w:numPr>
          <w:ilvl w:val="0"/>
          <w:numId w:val="8"/>
        </w:numPr>
        <w:spacing w:line="360" w:lineRule="auto"/>
        <w:textAlignment w:val="baseline"/>
        <w:rPr>
          <w:color w:val="000000"/>
          <w:sz w:val="28"/>
          <w:szCs w:val="28"/>
        </w:rPr>
      </w:pPr>
      <w:r w:rsidRPr="00E04F83">
        <w:rPr>
          <w:color w:val="000000"/>
          <w:sz w:val="28"/>
          <w:szCs w:val="28"/>
        </w:rPr>
        <w:t>сторонники теории о том, что предметом исследования психолингвистики является, прежде всего, речевая деятельность как специфически человеческий вид деятельности, ее психологическое содержание, структура, виды, в которых она осуществляется, формы, в которых она реализуется, выполняемые ею функции;</w:t>
      </w:r>
    </w:p>
    <w:p w14:paraId="5228CB49" w14:textId="77777777" w:rsidR="00E04F83" w:rsidRPr="00E04F83" w:rsidRDefault="00E04F83" w:rsidP="00927048">
      <w:pPr>
        <w:numPr>
          <w:ilvl w:val="0"/>
          <w:numId w:val="8"/>
        </w:numPr>
        <w:spacing w:line="360" w:lineRule="auto"/>
        <w:textAlignment w:val="baseline"/>
        <w:rPr>
          <w:color w:val="000000"/>
          <w:sz w:val="28"/>
          <w:szCs w:val="28"/>
        </w:rPr>
      </w:pPr>
      <w:r w:rsidRPr="00E04F83">
        <w:rPr>
          <w:color w:val="000000"/>
          <w:sz w:val="28"/>
          <w:szCs w:val="28"/>
        </w:rPr>
        <w:t>сторонники теории о том, что предметом исследования психолингвистики является язык как основное средство осуществления речевой и индивидуальной речемыслительной деятельности, функции основных знаков языка в процессах речевой коммуникации;</w:t>
      </w:r>
    </w:p>
    <w:p w14:paraId="020B7EA6" w14:textId="77777777" w:rsidR="00E04F83" w:rsidRPr="00E04F83" w:rsidRDefault="00E04F83" w:rsidP="00927048">
      <w:pPr>
        <w:numPr>
          <w:ilvl w:val="0"/>
          <w:numId w:val="8"/>
        </w:numPr>
        <w:spacing w:line="360" w:lineRule="auto"/>
        <w:textAlignment w:val="baseline"/>
        <w:rPr>
          <w:color w:val="000000"/>
          <w:sz w:val="28"/>
          <w:szCs w:val="28"/>
        </w:rPr>
      </w:pPr>
      <w:r w:rsidRPr="00E04F83">
        <w:rPr>
          <w:color w:val="000000"/>
          <w:sz w:val="28"/>
          <w:szCs w:val="28"/>
        </w:rPr>
        <w:t>сторонники теории о том, что предметом исследования психолингвистики является человеческая речь, рассматриваемая как способ реализации речевой деятельности.</w:t>
      </w:r>
    </w:p>
    <w:p w14:paraId="0E065297" w14:textId="77777777" w:rsidR="00E04F83" w:rsidRPr="00E04F83" w:rsidRDefault="00E04F83" w:rsidP="00E04F83">
      <w:pPr>
        <w:spacing w:line="360" w:lineRule="auto"/>
        <w:rPr>
          <w:sz w:val="28"/>
          <w:szCs w:val="28"/>
        </w:rPr>
      </w:pPr>
    </w:p>
    <w:p w14:paraId="12EA1468" w14:textId="13612A36" w:rsidR="00E04F83" w:rsidRPr="00E04F83" w:rsidRDefault="00E04F83" w:rsidP="0091538F">
      <w:pPr>
        <w:spacing w:line="360" w:lineRule="auto"/>
        <w:rPr>
          <w:sz w:val="28"/>
          <w:szCs w:val="28"/>
        </w:rPr>
      </w:pPr>
      <w:r w:rsidRPr="00E04F83">
        <w:rPr>
          <w:color w:val="000000"/>
          <w:sz w:val="28"/>
          <w:szCs w:val="28"/>
        </w:rPr>
        <w:t>Задача: подготовить высказывания, в которых аргументировано представить свою точку зрения по обсуждаемой проблеме, провести дискуссию по данному вопросу. Модератором выступает преподаватель, после дискуссии - совместные выводы. </w:t>
      </w:r>
    </w:p>
    <w:p w14:paraId="391DA157" w14:textId="77777777" w:rsidR="00E04F83" w:rsidRPr="00E04F83" w:rsidRDefault="00E04F83" w:rsidP="00F56C01">
      <w:pPr>
        <w:spacing w:line="360" w:lineRule="auto"/>
        <w:jc w:val="center"/>
        <w:rPr>
          <w:b/>
          <w:bCs/>
          <w:sz w:val="28"/>
          <w:szCs w:val="28"/>
        </w:rPr>
      </w:pPr>
      <w:r w:rsidRPr="00E04F83">
        <w:rPr>
          <w:b/>
          <w:bCs/>
          <w:color w:val="000000"/>
          <w:sz w:val="28"/>
          <w:szCs w:val="28"/>
        </w:rPr>
        <w:t>Примерный перечень вопросов для обсуждения в ходе дискуссий</w:t>
      </w:r>
    </w:p>
    <w:p w14:paraId="40C34BFD"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2. </w:t>
      </w:r>
      <w:r w:rsidRPr="00E04F83">
        <w:rPr>
          <w:color w:val="000000"/>
          <w:sz w:val="28"/>
          <w:szCs w:val="28"/>
        </w:rPr>
        <w:t>Общая психолингвистика. Языковой и речевой механизм человека.</w:t>
      </w:r>
    </w:p>
    <w:p w14:paraId="1F470A65" w14:textId="77777777" w:rsidR="00E04F83" w:rsidRPr="00E04F83" w:rsidRDefault="00E04F83" w:rsidP="00E04F83">
      <w:pPr>
        <w:spacing w:before="240" w:after="240" w:line="360" w:lineRule="auto"/>
        <w:jc w:val="both"/>
        <w:rPr>
          <w:sz w:val="28"/>
          <w:szCs w:val="28"/>
        </w:rPr>
      </w:pPr>
      <w:r w:rsidRPr="00E04F83">
        <w:rPr>
          <w:color w:val="000000"/>
          <w:sz w:val="28"/>
          <w:szCs w:val="28"/>
        </w:rPr>
        <w:t>Дискуссия «</w:t>
      </w:r>
      <w:proofErr w:type="spellStart"/>
      <w:r w:rsidRPr="00E04F83">
        <w:rPr>
          <w:color w:val="000000"/>
          <w:sz w:val="28"/>
          <w:szCs w:val="28"/>
        </w:rPr>
        <w:t>Фоносемантика</w:t>
      </w:r>
      <w:proofErr w:type="spellEnd"/>
      <w:r w:rsidRPr="00E04F83">
        <w:rPr>
          <w:color w:val="000000"/>
          <w:sz w:val="28"/>
          <w:szCs w:val="28"/>
        </w:rPr>
        <w:t xml:space="preserve"> в рекламе, новостях, СМИ, психотерапии». </w:t>
      </w:r>
    </w:p>
    <w:p w14:paraId="0366843C" w14:textId="77777777" w:rsidR="00E04F83" w:rsidRPr="00E04F83" w:rsidRDefault="00E04F83" w:rsidP="00E04F83">
      <w:pPr>
        <w:spacing w:before="240" w:after="240" w:line="360" w:lineRule="auto"/>
        <w:jc w:val="both"/>
        <w:rPr>
          <w:sz w:val="28"/>
          <w:szCs w:val="28"/>
        </w:rPr>
      </w:pPr>
      <w:r w:rsidRPr="00E04F83">
        <w:rPr>
          <w:color w:val="000000"/>
          <w:sz w:val="28"/>
          <w:szCs w:val="28"/>
        </w:rPr>
        <w:lastRenderedPageBreak/>
        <w:t xml:space="preserve">В ходе дискуссии необходимо рассмотреть примеры использования </w:t>
      </w:r>
      <w:proofErr w:type="spellStart"/>
      <w:r w:rsidRPr="00E04F83">
        <w:rPr>
          <w:color w:val="000000"/>
          <w:sz w:val="28"/>
          <w:szCs w:val="28"/>
        </w:rPr>
        <w:t>фоносемантики</w:t>
      </w:r>
      <w:proofErr w:type="spellEnd"/>
      <w:r w:rsidRPr="00E04F83">
        <w:rPr>
          <w:color w:val="000000"/>
          <w:sz w:val="28"/>
          <w:szCs w:val="28"/>
        </w:rPr>
        <w:t xml:space="preserve"> для воздействия на целевую аудиторию.</w:t>
      </w:r>
    </w:p>
    <w:p w14:paraId="0EEBA67A" w14:textId="77777777" w:rsidR="00E04F83" w:rsidRPr="00E04F83" w:rsidRDefault="00E04F83" w:rsidP="00927048">
      <w:pPr>
        <w:numPr>
          <w:ilvl w:val="0"/>
          <w:numId w:val="9"/>
        </w:numPr>
        <w:spacing w:before="240" w:line="360" w:lineRule="auto"/>
        <w:jc w:val="both"/>
        <w:textAlignment w:val="baseline"/>
        <w:rPr>
          <w:color w:val="000000"/>
          <w:sz w:val="28"/>
          <w:szCs w:val="28"/>
        </w:rPr>
      </w:pPr>
      <w:r w:rsidRPr="00E04F83">
        <w:rPr>
          <w:color w:val="000000"/>
          <w:sz w:val="28"/>
          <w:szCs w:val="28"/>
        </w:rPr>
        <w:t xml:space="preserve">Что такое </w:t>
      </w:r>
      <w:proofErr w:type="spellStart"/>
      <w:r w:rsidRPr="00E04F83">
        <w:rPr>
          <w:color w:val="000000"/>
          <w:sz w:val="28"/>
          <w:szCs w:val="28"/>
        </w:rPr>
        <w:t>фоносемантика</w:t>
      </w:r>
      <w:proofErr w:type="spellEnd"/>
      <w:r w:rsidRPr="00E04F83">
        <w:rPr>
          <w:color w:val="000000"/>
          <w:sz w:val="28"/>
          <w:szCs w:val="28"/>
        </w:rPr>
        <w:t>?</w:t>
      </w:r>
    </w:p>
    <w:p w14:paraId="015E3E09"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Прокомментируйте слова Г. А. </w:t>
      </w:r>
      <w:proofErr w:type="spellStart"/>
      <w:r w:rsidRPr="00E04F83">
        <w:rPr>
          <w:color w:val="000000"/>
          <w:sz w:val="28"/>
          <w:szCs w:val="28"/>
        </w:rPr>
        <w:t>Гуковского</w:t>
      </w:r>
      <w:proofErr w:type="spellEnd"/>
      <w:r w:rsidRPr="00E04F83">
        <w:rPr>
          <w:color w:val="000000"/>
          <w:sz w:val="28"/>
          <w:szCs w:val="28"/>
        </w:rPr>
        <w:t>: «каждый звук имеет, по Ломоносову, свою содержательную энергию. Но эта энергия сама по себе не рациональна, а эмоциональна. Более того, она несёт в себе явственный признак иррационального»</w:t>
      </w:r>
    </w:p>
    <w:p w14:paraId="177E9D17"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Приведите примеры звукоподражательного слова, </w:t>
      </w:r>
      <w:proofErr w:type="spellStart"/>
      <w:r w:rsidRPr="00E04F83">
        <w:rPr>
          <w:color w:val="000000"/>
          <w:sz w:val="28"/>
          <w:szCs w:val="28"/>
        </w:rPr>
        <w:t>звукосимволизма</w:t>
      </w:r>
      <w:proofErr w:type="spellEnd"/>
      <w:r w:rsidRPr="00E04F83">
        <w:rPr>
          <w:color w:val="000000"/>
          <w:sz w:val="28"/>
          <w:szCs w:val="28"/>
        </w:rPr>
        <w:t>.</w:t>
      </w:r>
    </w:p>
    <w:p w14:paraId="6F5D2936"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Проанализируйте на примерах русского языка классы звукоподражательной системы.</w:t>
      </w:r>
    </w:p>
    <w:p w14:paraId="6402E840"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рекламе? Приведите примеры.</w:t>
      </w:r>
    </w:p>
    <w:p w14:paraId="5E94C992"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новостях? Приведите примеры.</w:t>
      </w:r>
    </w:p>
    <w:p w14:paraId="0D05DC94"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СМИ? Приведите примеры.</w:t>
      </w:r>
    </w:p>
    <w:p w14:paraId="34EBDAE1"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психотерапии? Приведите примеры.</w:t>
      </w:r>
    </w:p>
    <w:p w14:paraId="5738BDA8"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Каковы цели использования </w:t>
      </w:r>
      <w:proofErr w:type="spellStart"/>
      <w:r w:rsidRPr="00E04F83">
        <w:rPr>
          <w:color w:val="000000"/>
          <w:sz w:val="28"/>
          <w:szCs w:val="28"/>
        </w:rPr>
        <w:t>фоносемантики</w:t>
      </w:r>
      <w:proofErr w:type="spellEnd"/>
      <w:r w:rsidRPr="00E04F83">
        <w:rPr>
          <w:color w:val="000000"/>
          <w:sz w:val="28"/>
          <w:szCs w:val="28"/>
        </w:rPr>
        <w:t xml:space="preserve"> в данных областях?</w:t>
      </w:r>
    </w:p>
    <w:p w14:paraId="017BB2B8" w14:textId="5CC08F07" w:rsidR="00E04F83" w:rsidRPr="00E04F83" w:rsidRDefault="00E04F83" w:rsidP="00927048">
      <w:pPr>
        <w:numPr>
          <w:ilvl w:val="0"/>
          <w:numId w:val="9"/>
        </w:numPr>
        <w:spacing w:after="240" w:line="360" w:lineRule="auto"/>
        <w:jc w:val="both"/>
        <w:textAlignment w:val="baseline"/>
        <w:rPr>
          <w:color w:val="000000"/>
          <w:sz w:val="28"/>
          <w:szCs w:val="28"/>
        </w:rPr>
      </w:pPr>
      <w:r w:rsidRPr="00E04F83">
        <w:rPr>
          <w:color w:val="000000"/>
          <w:sz w:val="28"/>
          <w:szCs w:val="28"/>
        </w:rPr>
        <w:t xml:space="preserve">Как можно использовать </w:t>
      </w:r>
      <w:proofErr w:type="spellStart"/>
      <w:r w:rsidRPr="00E04F83">
        <w:rPr>
          <w:color w:val="000000"/>
          <w:sz w:val="28"/>
          <w:szCs w:val="28"/>
        </w:rPr>
        <w:t>фоносемантику</w:t>
      </w:r>
      <w:proofErr w:type="spellEnd"/>
      <w:r w:rsidRPr="00E04F83">
        <w:rPr>
          <w:color w:val="000000"/>
          <w:sz w:val="28"/>
          <w:szCs w:val="28"/>
        </w:rPr>
        <w:t xml:space="preserve"> при преподавании иностранного языка?</w:t>
      </w:r>
    </w:p>
    <w:p w14:paraId="0183ED7A"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3. </w:t>
      </w:r>
      <w:r w:rsidRPr="00E04F83">
        <w:rPr>
          <w:color w:val="000000"/>
          <w:sz w:val="28"/>
          <w:szCs w:val="28"/>
        </w:rPr>
        <w:t xml:space="preserve">Проблемы </w:t>
      </w:r>
      <w:proofErr w:type="spellStart"/>
      <w:r w:rsidRPr="00E04F83">
        <w:rPr>
          <w:color w:val="000000"/>
          <w:sz w:val="28"/>
          <w:szCs w:val="28"/>
        </w:rPr>
        <w:t>этнопсихолингвистики</w:t>
      </w:r>
      <w:proofErr w:type="spellEnd"/>
      <w:r w:rsidRPr="00E04F83">
        <w:rPr>
          <w:color w:val="000000"/>
          <w:sz w:val="28"/>
          <w:szCs w:val="28"/>
        </w:rPr>
        <w:t>.</w:t>
      </w:r>
    </w:p>
    <w:p w14:paraId="3D3A1060" w14:textId="77777777" w:rsidR="00E04F83" w:rsidRPr="00E04F83" w:rsidRDefault="00E04F83" w:rsidP="00E04F83">
      <w:pPr>
        <w:spacing w:before="240" w:after="240" w:line="360" w:lineRule="auto"/>
        <w:jc w:val="both"/>
        <w:rPr>
          <w:sz w:val="28"/>
          <w:szCs w:val="28"/>
        </w:rPr>
      </w:pPr>
      <w:r w:rsidRPr="00E04F83">
        <w:rPr>
          <w:color w:val="000000"/>
          <w:sz w:val="28"/>
          <w:szCs w:val="28"/>
        </w:rPr>
        <w:t>Опрос-дискуссия «Взаимовлияние национальности и языкового сознания».</w:t>
      </w:r>
    </w:p>
    <w:p w14:paraId="77931AE8" w14:textId="77777777" w:rsidR="00E04F83" w:rsidRPr="00E04F83" w:rsidRDefault="00E04F83" w:rsidP="00927048">
      <w:pPr>
        <w:numPr>
          <w:ilvl w:val="0"/>
          <w:numId w:val="10"/>
        </w:numPr>
        <w:spacing w:before="240" w:line="360" w:lineRule="auto"/>
        <w:jc w:val="both"/>
        <w:textAlignment w:val="baseline"/>
        <w:rPr>
          <w:color w:val="000000"/>
          <w:sz w:val="28"/>
          <w:szCs w:val="28"/>
        </w:rPr>
      </w:pPr>
      <w:r w:rsidRPr="00E04F83">
        <w:rPr>
          <w:color w:val="000000"/>
          <w:sz w:val="28"/>
          <w:szCs w:val="28"/>
        </w:rPr>
        <w:t>Что понимается под понятием “языковое сознание”?</w:t>
      </w:r>
    </w:p>
    <w:p w14:paraId="617C3AAE"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Как оно формируется?</w:t>
      </w:r>
    </w:p>
    <w:p w14:paraId="75E3FD8C"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Каково влияние национальности на языковое сознание?</w:t>
      </w:r>
    </w:p>
    <w:p w14:paraId="4682E9FB"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Существует ли взаимное влияние?</w:t>
      </w:r>
    </w:p>
    <w:p w14:paraId="2757216B"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 xml:space="preserve">Языковое сознание в условиях </w:t>
      </w:r>
      <w:proofErr w:type="spellStart"/>
      <w:r w:rsidRPr="00E04F83">
        <w:rPr>
          <w:color w:val="000000"/>
          <w:sz w:val="28"/>
          <w:szCs w:val="28"/>
        </w:rPr>
        <w:t>диглоссии</w:t>
      </w:r>
      <w:proofErr w:type="spellEnd"/>
      <w:r w:rsidRPr="00E04F83">
        <w:rPr>
          <w:color w:val="000000"/>
          <w:sz w:val="28"/>
          <w:szCs w:val="28"/>
        </w:rPr>
        <w:t>.</w:t>
      </w:r>
    </w:p>
    <w:p w14:paraId="54A9DA8A"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Языковое сознание билингва.</w:t>
      </w:r>
    </w:p>
    <w:p w14:paraId="1331C3B7"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Языковое сознание эмигранта.</w:t>
      </w:r>
    </w:p>
    <w:p w14:paraId="772E0650" w14:textId="77777777" w:rsidR="00E04F83" w:rsidRPr="00E04F83" w:rsidRDefault="00E04F83" w:rsidP="00927048">
      <w:pPr>
        <w:numPr>
          <w:ilvl w:val="0"/>
          <w:numId w:val="10"/>
        </w:numPr>
        <w:spacing w:after="240" w:line="360" w:lineRule="auto"/>
        <w:jc w:val="both"/>
        <w:textAlignment w:val="baseline"/>
        <w:rPr>
          <w:color w:val="000000"/>
          <w:sz w:val="28"/>
          <w:szCs w:val="28"/>
        </w:rPr>
      </w:pPr>
      <w:r w:rsidRPr="00E04F83">
        <w:rPr>
          <w:color w:val="000000"/>
          <w:sz w:val="28"/>
          <w:szCs w:val="28"/>
        </w:rPr>
        <w:t>Преподавание иностранных языков и языковое сознание учащихся.</w:t>
      </w:r>
    </w:p>
    <w:p w14:paraId="3BB52C2A" w14:textId="77777777" w:rsidR="00E04F83" w:rsidRPr="00E04F83" w:rsidRDefault="00E04F83" w:rsidP="00E04F83">
      <w:pPr>
        <w:spacing w:after="240" w:line="360" w:lineRule="auto"/>
        <w:rPr>
          <w:sz w:val="28"/>
          <w:szCs w:val="28"/>
        </w:rPr>
      </w:pPr>
    </w:p>
    <w:p w14:paraId="306C1FE6"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6. </w:t>
      </w:r>
      <w:r w:rsidRPr="00E04F83">
        <w:rPr>
          <w:color w:val="000000"/>
          <w:sz w:val="28"/>
          <w:szCs w:val="28"/>
        </w:rPr>
        <w:t>Социолингвистические параметры личности. Языковая политика.</w:t>
      </w:r>
    </w:p>
    <w:p w14:paraId="3F108FD3" w14:textId="77777777" w:rsidR="00E04F83" w:rsidRPr="00E04F83" w:rsidRDefault="00E04F83" w:rsidP="00E04F83">
      <w:pPr>
        <w:spacing w:before="240" w:after="240" w:line="360" w:lineRule="auto"/>
        <w:jc w:val="both"/>
        <w:rPr>
          <w:sz w:val="28"/>
          <w:szCs w:val="28"/>
        </w:rPr>
      </w:pPr>
      <w:r w:rsidRPr="00E04F83">
        <w:rPr>
          <w:color w:val="000000"/>
          <w:sz w:val="28"/>
          <w:szCs w:val="28"/>
        </w:rPr>
        <w:t>Дискуссия “Нужны ли в современном мире искусственные языки-посредники?”</w:t>
      </w:r>
    </w:p>
    <w:p w14:paraId="796A6040" w14:textId="77777777" w:rsidR="00E04F83" w:rsidRPr="00E04F83" w:rsidRDefault="00E04F83" w:rsidP="00927048">
      <w:pPr>
        <w:numPr>
          <w:ilvl w:val="0"/>
          <w:numId w:val="11"/>
        </w:numPr>
        <w:spacing w:before="240" w:line="360" w:lineRule="auto"/>
        <w:jc w:val="both"/>
        <w:textAlignment w:val="baseline"/>
        <w:rPr>
          <w:color w:val="000000"/>
          <w:sz w:val="28"/>
          <w:szCs w:val="28"/>
        </w:rPr>
      </w:pPr>
      <w:r w:rsidRPr="00E04F83">
        <w:rPr>
          <w:color w:val="000000"/>
          <w:sz w:val="28"/>
          <w:szCs w:val="28"/>
        </w:rPr>
        <w:t>Что такое язык-посредник?</w:t>
      </w:r>
    </w:p>
    <w:p w14:paraId="00FB65D9"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Языки межэтнического и межгосударственного общения.</w:t>
      </w:r>
    </w:p>
    <w:p w14:paraId="477EED34"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 xml:space="preserve">Языки-посредники естественного происхождения: </w:t>
      </w:r>
      <w:proofErr w:type="spellStart"/>
      <w:r w:rsidRPr="00E04F83">
        <w:rPr>
          <w:color w:val="000000"/>
          <w:sz w:val="28"/>
          <w:szCs w:val="28"/>
        </w:rPr>
        <w:t>лингва</w:t>
      </w:r>
      <w:proofErr w:type="spellEnd"/>
      <w:r w:rsidRPr="00E04F83">
        <w:rPr>
          <w:color w:val="000000"/>
          <w:sz w:val="28"/>
          <w:szCs w:val="28"/>
        </w:rPr>
        <w:t xml:space="preserve"> франка, койне, </w:t>
      </w:r>
      <w:proofErr w:type="spellStart"/>
      <w:r w:rsidRPr="00E04F83">
        <w:rPr>
          <w:color w:val="000000"/>
          <w:sz w:val="28"/>
          <w:szCs w:val="28"/>
        </w:rPr>
        <w:t>пиджины</w:t>
      </w:r>
      <w:proofErr w:type="spellEnd"/>
      <w:r w:rsidRPr="00E04F83">
        <w:rPr>
          <w:color w:val="000000"/>
          <w:sz w:val="28"/>
          <w:szCs w:val="28"/>
        </w:rPr>
        <w:t>, креольские языки.</w:t>
      </w:r>
    </w:p>
    <w:p w14:paraId="6B5EC6A5"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Искусственные языки: апостериорные, априорные, априорно-апостериорные.</w:t>
      </w:r>
    </w:p>
    <w:p w14:paraId="2DF79CAE"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Специализированные искусственные языки профессионалов.</w:t>
      </w:r>
    </w:p>
    <w:p w14:paraId="0F42990E"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Когда нужны и нужны ли языки-посредники?</w:t>
      </w:r>
    </w:p>
    <w:p w14:paraId="08F65966"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Лучше использовать естественные или искусственные языки-посредники? Почему?</w:t>
      </w:r>
    </w:p>
    <w:p w14:paraId="6BC360DA" w14:textId="48DD3A9D" w:rsidR="00E04F83" w:rsidRDefault="00E04F83" w:rsidP="00927048">
      <w:pPr>
        <w:numPr>
          <w:ilvl w:val="0"/>
          <w:numId w:val="11"/>
        </w:numPr>
        <w:spacing w:after="240" w:line="360" w:lineRule="auto"/>
        <w:jc w:val="both"/>
        <w:textAlignment w:val="baseline"/>
        <w:rPr>
          <w:color w:val="000000"/>
          <w:sz w:val="28"/>
          <w:szCs w:val="28"/>
        </w:rPr>
      </w:pPr>
      <w:r w:rsidRPr="00E04F83">
        <w:rPr>
          <w:color w:val="000000"/>
          <w:sz w:val="28"/>
          <w:szCs w:val="28"/>
        </w:rPr>
        <w:t>Есть ли будущее у искусственных языков-посредников в современном мире?</w:t>
      </w:r>
    </w:p>
    <w:p w14:paraId="6A1E70D9" w14:textId="0A3047B4" w:rsidR="00F56C01" w:rsidRPr="00E04F83" w:rsidRDefault="00F56C01" w:rsidP="00F56C01">
      <w:pPr>
        <w:spacing w:after="240" w:line="360" w:lineRule="auto"/>
        <w:jc w:val="center"/>
        <w:textAlignment w:val="baseline"/>
        <w:rPr>
          <w:b/>
          <w:bCs/>
          <w:color w:val="000000"/>
          <w:sz w:val="28"/>
          <w:szCs w:val="28"/>
        </w:rPr>
      </w:pPr>
      <w:r w:rsidRPr="00F56C01">
        <w:rPr>
          <w:b/>
          <w:bCs/>
          <w:color w:val="000000"/>
          <w:sz w:val="28"/>
          <w:szCs w:val="28"/>
        </w:rPr>
        <w:t>Проведение дебатов по теме 3</w:t>
      </w:r>
    </w:p>
    <w:p w14:paraId="41677D50"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3. </w:t>
      </w:r>
      <w:r w:rsidRPr="00E04F83">
        <w:rPr>
          <w:color w:val="000000"/>
          <w:sz w:val="28"/>
          <w:szCs w:val="28"/>
        </w:rPr>
        <w:t xml:space="preserve">Проблемы </w:t>
      </w:r>
      <w:proofErr w:type="spellStart"/>
      <w:r w:rsidRPr="00E04F83">
        <w:rPr>
          <w:color w:val="000000"/>
          <w:sz w:val="28"/>
          <w:szCs w:val="28"/>
        </w:rPr>
        <w:t>этнопсихолингвистики</w:t>
      </w:r>
      <w:proofErr w:type="spellEnd"/>
      <w:r w:rsidRPr="00E04F83">
        <w:rPr>
          <w:color w:val="000000"/>
          <w:sz w:val="28"/>
          <w:szCs w:val="28"/>
        </w:rPr>
        <w:t>.</w:t>
      </w:r>
    </w:p>
    <w:p w14:paraId="3A3F321E" w14:textId="78992CD1" w:rsidR="00E04F83" w:rsidRDefault="00E04F83" w:rsidP="00E04F83">
      <w:pPr>
        <w:spacing w:before="240" w:after="240" w:line="360" w:lineRule="auto"/>
        <w:jc w:val="both"/>
        <w:rPr>
          <w:color w:val="000000"/>
          <w:sz w:val="28"/>
          <w:szCs w:val="28"/>
        </w:rPr>
      </w:pPr>
      <w:r w:rsidRPr="00E04F83">
        <w:rPr>
          <w:color w:val="000000"/>
          <w:sz w:val="28"/>
          <w:szCs w:val="28"/>
        </w:rPr>
        <w:t xml:space="preserve">Дебаты “Стереотипы ролевого поведения”. Одна половина группы доказывает, что стереотипы ролевого поведения оказываются полезны в ходе межличностного общения, другая половина против стереотипов и доказывают их деструктивных характер. Дебаты должны быть строго регламентированы по времени выступлений каждой стороны, иметь время на подготовку между выступлениями, а также часть с вопросами-ответами. </w:t>
      </w:r>
      <w:proofErr w:type="spellStart"/>
      <w:r w:rsidRPr="00E04F83">
        <w:rPr>
          <w:color w:val="000000"/>
          <w:sz w:val="28"/>
          <w:szCs w:val="28"/>
        </w:rPr>
        <w:t>Модерировать</w:t>
      </w:r>
      <w:proofErr w:type="spellEnd"/>
      <w:r w:rsidRPr="00E04F83">
        <w:rPr>
          <w:color w:val="000000"/>
          <w:sz w:val="28"/>
          <w:szCs w:val="28"/>
        </w:rPr>
        <w:t xml:space="preserve"> может как преподаватель, так и один студент. Все выступления должны быть подкреплены основательной аргументацией и реальными кейсами.</w:t>
      </w:r>
    </w:p>
    <w:p w14:paraId="27593BB3" w14:textId="22736224" w:rsidR="003C02F2" w:rsidRDefault="003C02F2" w:rsidP="00F31478">
      <w:pPr>
        <w:spacing w:before="240" w:after="240" w:line="360" w:lineRule="auto"/>
        <w:jc w:val="center"/>
        <w:rPr>
          <w:b/>
          <w:bCs/>
          <w:sz w:val="28"/>
          <w:szCs w:val="28"/>
        </w:rPr>
      </w:pPr>
      <w:r w:rsidRPr="00F31478">
        <w:rPr>
          <w:b/>
          <w:bCs/>
          <w:sz w:val="28"/>
          <w:szCs w:val="28"/>
        </w:rPr>
        <w:t>Вопросы к контрольной работе</w:t>
      </w:r>
    </w:p>
    <w:p w14:paraId="6E49D60C" w14:textId="773D972D" w:rsidR="00F31478" w:rsidRPr="00F31478" w:rsidRDefault="00F31478" w:rsidP="00AC03C9">
      <w:pPr>
        <w:spacing w:before="240" w:after="240" w:line="360" w:lineRule="auto"/>
        <w:jc w:val="both"/>
        <w:rPr>
          <w:sz w:val="28"/>
          <w:szCs w:val="28"/>
        </w:rPr>
      </w:pPr>
      <w:r w:rsidRPr="00F31478">
        <w:rPr>
          <w:sz w:val="28"/>
          <w:szCs w:val="28"/>
        </w:rPr>
        <w:lastRenderedPageBreak/>
        <w:t>I. Перед вами примеры записи речи одного и того же лица (писателя</w:t>
      </w:r>
      <w:r>
        <w:rPr>
          <w:sz w:val="28"/>
          <w:szCs w:val="28"/>
        </w:rPr>
        <w:t xml:space="preserve"> </w:t>
      </w:r>
      <w:r w:rsidRPr="00F31478">
        <w:rPr>
          <w:sz w:val="28"/>
          <w:szCs w:val="28"/>
        </w:rPr>
        <w:t>А.Н. Островского), адресованные Николаю Александровичу Дубровскому.</w:t>
      </w:r>
      <w:r>
        <w:rPr>
          <w:sz w:val="28"/>
          <w:szCs w:val="28"/>
        </w:rPr>
        <w:t xml:space="preserve"> </w:t>
      </w:r>
      <w:r w:rsidRPr="00F31478">
        <w:rPr>
          <w:sz w:val="28"/>
          <w:szCs w:val="28"/>
        </w:rPr>
        <w:t>Как вы думаете, какие причины могли повлиять на то, что при сохранении</w:t>
      </w:r>
      <w:r>
        <w:rPr>
          <w:sz w:val="28"/>
          <w:szCs w:val="28"/>
        </w:rPr>
        <w:t xml:space="preserve"> </w:t>
      </w:r>
      <w:r w:rsidRPr="00F31478">
        <w:rPr>
          <w:sz w:val="28"/>
          <w:szCs w:val="28"/>
        </w:rPr>
        <w:t>темы речи изменился весь ее строй: выбор лексики, синтаксических</w:t>
      </w:r>
      <w:r>
        <w:rPr>
          <w:sz w:val="28"/>
          <w:szCs w:val="28"/>
        </w:rPr>
        <w:t xml:space="preserve"> </w:t>
      </w:r>
      <w:r w:rsidRPr="00F31478">
        <w:rPr>
          <w:sz w:val="28"/>
          <w:szCs w:val="28"/>
        </w:rPr>
        <w:t>конструкций, интонационная структура высказываний, логическая</w:t>
      </w:r>
      <w:r>
        <w:rPr>
          <w:sz w:val="28"/>
          <w:szCs w:val="28"/>
        </w:rPr>
        <w:t xml:space="preserve"> </w:t>
      </w:r>
      <w:r w:rsidRPr="00F31478">
        <w:rPr>
          <w:sz w:val="28"/>
          <w:szCs w:val="28"/>
        </w:rPr>
        <w:t>последовательность изложения? Какую социолингвистическую информацию</w:t>
      </w:r>
      <w:r>
        <w:rPr>
          <w:sz w:val="28"/>
          <w:szCs w:val="28"/>
        </w:rPr>
        <w:t xml:space="preserve"> </w:t>
      </w:r>
      <w:r w:rsidRPr="00F31478">
        <w:rPr>
          <w:sz w:val="28"/>
          <w:szCs w:val="28"/>
        </w:rPr>
        <w:t>несет каждый текст?</w:t>
      </w:r>
    </w:p>
    <w:p w14:paraId="64B93F8A" w14:textId="38CF5EC0" w:rsidR="00F31478" w:rsidRPr="00AC03C9" w:rsidRDefault="00F31478" w:rsidP="00AC03C9">
      <w:pPr>
        <w:spacing w:before="240" w:after="240" w:line="360" w:lineRule="auto"/>
        <w:jc w:val="both"/>
        <w:rPr>
          <w:i/>
          <w:iCs/>
          <w:sz w:val="28"/>
          <w:szCs w:val="28"/>
        </w:rPr>
      </w:pPr>
      <w:r w:rsidRPr="00AC03C9">
        <w:rPr>
          <w:i/>
          <w:iCs/>
          <w:sz w:val="28"/>
          <w:szCs w:val="28"/>
        </w:rPr>
        <w:t xml:space="preserve">А). «Николка! Что ж ты не ведешь </w:t>
      </w:r>
      <w:proofErr w:type="spellStart"/>
      <w:r w:rsidRPr="00AC03C9">
        <w:rPr>
          <w:i/>
          <w:iCs/>
          <w:sz w:val="28"/>
          <w:szCs w:val="28"/>
        </w:rPr>
        <w:t>Ветлицкого</w:t>
      </w:r>
      <w:proofErr w:type="spellEnd"/>
      <w:r w:rsidRPr="00AC03C9">
        <w:rPr>
          <w:i/>
          <w:iCs/>
          <w:sz w:val="28"/>
          <w:szCs w:val="28"/>
        </w:rPr>
        <w:t xml:space="preserve"> и где тебя самого черти носят? Будешь ли ты меня слушаться! Ну, погоди ж ты!».</w:t>
      </w:r>
    </w:p>
    <w:p w14:paraId="5851B66B" w14:textId="1C7D6218" w:rsidR="00F31478" w:rsidRPr="00B46828" w:rsidRDefault="00F31478" w:rsidP="00AC03C9">
      <w:pPr>
        <w:spacing w:before="240" w:after="240" w:line="360" w:lineRule="auto"/>
        <w:jc w:val="both"/>
        <w:rPr>
          <w:i/>
          <w:iCs/>
          <w:sz w:val="28"/>
          <w:szCs w:val="28"/>
        </w:rPr>
      </w:pPr>
      <w:r w:rsidRPr="00AC03C9">
        <w:rPr>
          <w:i/>
          <w:iCs/>
          <w:sz w:val="28"/>
          <w:szCs w:val="28"/>
        </w:rPr>
        <w:t xml:space="preserve">Б). «Милостивый государь Николай Александрович, не угодно ли будет Вам пожаловать ко мне сегодня прямо из конторы к обеденному столу, чем премного обяжете </w:t>
      </w:r>
      <w:proofErr w:type="spellStart"/>
      <w:r w:rsidRPr="00AC03C9">
        <w:rPr>
          <w:i/>
          <w:iCs/>
          <w:sz w:val="28"/>
          <w:szCs w:val="28"/>
        </w:rPr>
        <w:t>глубокоуважающего</w:t>
      </w:r>
      <w:proofErr w:type="spellEnd"/>
      <w:r w:rsidRPr="00AC03C9">
        <w:rPr>
          <w:i/>
          <w:iCs/>
          <w:sz w:val="28"/>
          <w:szCs w:val="28"/>
        </w:rPr>
        <w:t xml:space="preserve"> Вас и преданного А. Островского».</w:t>
      </w:r>
    </w:p>
    <w:p w14:paraId="3D833A2A" w14:textId="77777777" w:rsidR="00F31478" w:rsidRPr="00F31478" w:rsidRDefault="00F31478" w:rsidP="00AC03C9">
      <w:pPr>
        <w:spacing w:before="240" w:after="240" w:line="360" w:lineRule="auto"/>
        <w:jc w:val="both"/>
        <w:rPr>
          <w:sz w:val="28"/>
          <w:szCs w:val="28"/>
        </w:rPr>
      </w:pPr>
      <w:r w:rsidRPr="00F31478">
        <w:rPr>
          <w:sz w:val="28"/>
          <w:szCs w:val="28"/>
        </w:rPr>
        <w:t>II. 1. Обратитесь к толковому словарю и дайте толкование следующих слов:</w:t>
      </w:r>
    </w:p>
    <w:p w14:paraId="6E5B3871" w14:textId="77777777" w:rsidR="00F31478" w:rsidRPr="00AC03C9" w:rsidRDefault="00F31478" w:rsidP="00AC03C9">
      <w:pPr>
        <w:spacing w:before="240" w:after="240" w:line="360" w:lineRule="auto"/>
        <w:jc w:val="both"/>
        <w:rPr>
          <w:i/>
          <w:iCs/>
          <w:sz w:val="28"/>
          <w:szCs w:val="28"/>
        </w:rPr>
      </w:pPr>
      <w:r w:rsidRPr="00AC03C9">
        <w:rPr>
          <w:i/>
          <w:iCs/>
          <w:sz w:val="28"/>
          <w:szCs w:val="28"/>
        </w:rPr>
        <w:t>- конец;</w:t>
      </w:r>
    </w:p>
    <w:p w14:paraId="3C91496D" w14:textId="77777777" w:rsidR="00F31478" w:rsidRPr="00AC03C9" w:rsidRDefault="00F31478" w:rsidP="00AC03C9">
      <w:pPr>
        <w:spacing w:before="240" w:after="240" w:line="360" w:lineRule="auto"/>
        <w:jc w:val="both"/>
        <w:rPr>
          <w:i/>
          <w:iCs/>
          <w:sz w:val="28"/>
          <w:szCs w:val="28"/>
        </w:rPr>
      </w:pPr>
      <w:r w:rsidRPr="00AC03C9">
        <w:rPr>
          <w:i/>
          <w:iCs/>
          <w:sz w:val="28"/>
          <w:szCs w:val="28"/>
        </w:rPr>
        <w:t>- добыча;</w:t>
      </w:r>
    </w:p>
    <w:p w14:paraId="2CBAB689" w14:textId="77777777" w:rsidR="00F31478" w:rsidRPr="00F31478" w:rsidRDefault="00F31478" w:rsidP="00AC03C9">
      <w:pPr>
        <w:spacing w:before="240" w:after="240" w:line="360" w:lineRule="auto"/>
        <w:jc w:val="both"/>
        <w:rPr>
          <w:sz w:val="28"/>
          <w:szCs w:val="28"/>
        </w:rPr>
      </w:pPr>
      <w:r w:rsidRPr="00F31478">
        <w:rPr>
          <w:sz w:val="28"/>
          <w:szCs w:val="28"/>
        </w:rPr>
        <w:t>2. Какую информацию, помимо собственно лингвистической, они несут?</w:t>
      </w:r>
    </w:p>
    <w:p w14:paraId="11F97ABE" w14:textId="77777777" w:rsidR="00F31478" w:rsidRPr="00F31478" w:rsidRDefault="00F31478" w:rsidP="00AC03C9">
      <w:pPr>
        <w:spacing w:before="240" w:after="240" w:line="360" w:lineRule="auto"/>
        <w:jc w:val="both"/>
        <w:rPr>
          <w:sz w:val="28"/>
          <w:szCs w:val="28"/>
        </w:rPr>
      </w:pPr>
      <w:r w:rsidRPr="00F31478">
        <w:rPr>
          <w:sz w:val="28"/>
          <w:szCs w:val="28"/>
        </w:rPr>
        <w:t>3. Дайте собственное понимание понятиям:</w:t>
      </w:r>
    </w:p>
    <w:p w14:paraId="2AE67DC0" w14:textId="77777777" w:rsidR="00F31478" w:rsidRPr="00AC03C9" w:rsidRDefault="00F31478" w:rsidP="00B46828">
      <w:pPr>
        <w:spacing w:before="240" w:line="276" w:lineRule="auto"/>
        <w:jc w:val="both"/>
        <w:rPr>
          <w:i/>
          <w:iCs/>
          <w:sz w:val="28"/>
          <w:szCs w:val="28"/>
        </w:rPr>
      </w:pPr>
      <w:r w:rsidRPr="00AC03C9">
        <w:rPr>
          <w:i/>
          <w:iCs/>
          <w:sz w:val="28"/>
          <w:szCs w:val="28"/>
        </w:rPr>
        <w:t>- языковое сообщество;</w:t>
      </w:r>
    </w:p>
    <w:p w14:paraId="67730777" w14:textId="77777777" w:rsidR="00F31478" w:rsidRPr="00AC03C9" w:rsidRDefault="00F31478" w:rsidP="00B46828">
      <w:pPr>
        <w:spacing w:before="240" w:line="276" w:lineRule="auto"/>
        <w:jc w:val="both"/>
        <w:rPr>
          <w:i/>
          <w:iCs/>
          <w:sz w:val="28"/>
          <w:szCs w:val="28"/>
        </w:rPr>
      </w:pPr>
      <w:r w:rsidRPr="00AC03C9">
        <w:rPr>
          <w:i/>
          <w:iCs/>
          <w:sz w:val="28"/>
          <w:szCs w:val="28"/>
        </w:rPr>
        <w:t>- языковой код;</w:t>
      </w:r>
    </w:p>
    <w:p w14:paraId="42F23C78" w14:textId="77777777" w:rsidR="00F31478" w:rsidRPr="00AC03C9" w:rsidRDefault="00F31478" w:rsidP="00B46828">
      <w:pPr>
        <w:spacing w:before="240" w:line="276" w:lineRule="auto"/>
        <w:jc w:val="both"/>
        <w:rPr>
          <w:i/>
          <w:iCs/>
          <w:sz w:val="28"/>
          <w:szCs w:val="28"/>
        </w:rPr>
      </w:pPr>
      <w:r w:rsidRPr="00AC03C9">
        <w:rPr>
          <w:i/>
          <w:iCs/>
          <w:sz w:val="28"/>
          <w:szCs w:val="28"/>
        </w:rPr>
        <w:t>- языковая ситуация;</w:t>
      </w:r>
    </w:p>
    <w:p w14:paraId="62069212" w14:textId="77777777" w:rsidR="00F31478" w:rsidRPr="00AC03C9" w:rsidRDefault="00F31478" w:rsidP="00B46828">
      <w:pPr>
        <w:spacing w:before="240" w:line="276" w:lineRule="auto"/>
        <w:jc w:val="both"/>
        <w:rPr>
          <w:i/>
          <w:iCs/>
          <w:sz w:val="28"/>
          <w:szCs w:val="28"/>
        </w:rPr>
      </w:pPr>
      <w:r w:rsidRPr="00AC03C9">
        <w:rPr>
          <w:i/>
          <w:iCs/>
          <w:sz w:val="28"/>
          <w:szCs w:val="28"/>
        </w:rPr>
        <w:t>- социально-коммуникативная система;</w:t>
      </w:r>
    </w:p>
    <w:p w14:paraId="311EAB82" w14:textId="77777777" w:rsidR="00F31478" w:rsidRPr="00AC03C9" w:rsidRDefault="00F31478" w:rsidP="00B46828">
      <w:pPr>
        <w:spacing w:before="240" w:line="276" w:lineRule="auto"/>
        <w:jc w:val="both"/>
        <w:rPr>
          <w:i/>
          <w:iCs/>
          <w:sz w:val="28"/>
          <w:szCs w:val="28"/>
        </w:rPr>
      </w:pPr>
      <w:r w:rsidRPr="00AC03C9">
        <w:rPr>
          <w:i/>
          <w:iCs/>
          <w:sz w:val="28"/>
          <w:szCs w:val="28"/>
        </w:rPr>
        <w:t xml:space="preserve"> - языковой код;</w:t>
      </w:r>
    </w:p>
    <w:p w14:paraId="0CCDE134" w14:textId="77777777" w:rsidR="00F31478" w:rsidRPr="00AC03C9" w:rsidRDefault="00F31478" w:rsidP="00B46828">
      <w:pPr>
        <w:spacing w:before="240" w:line="276" w:lineRule="auto"/>
        <w:jc w:val="both"/>
        <w:rPr>
          <w:i/>
          <w:iCs/>
          <w:sz w:val="28"/>
          <w:szCs w:val="28"/>
        </w:rPr>
      </w:pPr>
      <w:r w:rsidRPr="00AC03C9">
        <w:rPr>
          <w:i/>
          <w:iCs/>
          <w:sz w:val="28"/>
          <w:szCs w:val="28"/>
        </w:rPr>
        <w:t>- переключение кодов;</w:t>
      </w:r>
    </w:p>
    <w:p w14:paraId="51454CAD" w14:textId="77777777" w:rsidR="00F31478" w:rsidRPr="00AC03C9" w:rsidRDefault="00F31478" w:rsidP="00B46828">
      <w:pPr>
        <w:spacing w:before="240" w:line="276" w:lineRule="auto"/>
        <w:jc w:val="both"/>
        <w:rPr>
          <w:i/>
          <w:iCs/>
          <w:sz w:val="28"/>
          <w:szCs w:val="28"/>
        </w:rPr>
      </w:pPr>
      <w:r w:rsidRPr="00AC03C9">
        <w:rPr>
          <w:i/>
          <w:iCs/>
          <w:sz w:val="28"/>
          <w:szCs w:val="28"/>
        </w:rPr>
        <w:t>- билингвизм;</w:t>
      </w:r>
    </w:p>
    <w:p w14:paraId="6A9B6472" w14:textId="77777777" w:rsidR="00F31478" w:rsidRPr="00AC03C9" w:rsidRDefault="00F31478" w:rsidP="00B46828">
      <w:pPr>
        <w:spacing w:before="240" w:line="276" w:lineRule="auto"/>
        <w:jc w:val="both"/>
        <w:rPr>
          <w:i/>
          <w:iCs/>
          <w:sz w:val="28"/>
          <w:szCs w:val="28"/>
        </w:rPr>
      </w:pPr>
      <w:r w:rsidRPr="00AC03C9">
        <w:rPr>
          <w:i/>
          <w:iCs/>
          <w:sz w:val="28"/>
          <w:szCs w:val="28"/>
        </w:rPr>
        <w:lastRenderedPageBreak/>
        <w:t xml:space="preserve">- </w:t>
      </w:r>
      <w:proofErr w:type="spellStart"/>
      <w:r w:rsidRPr="00AC03C9">
        <w:rPr>
          <w:i/>
          <w:iCs/>
          <w:sz w:val="28"/>
          <w:szCs w:val="28"/>
        </w:rPr>
        <w:t>диглоссия</w:t>
      </w:r>
      <w:proofErr w:type="spellEnd"/>
      <w:r w:rsidRPr="00AC03C9">
        <w:rPr>
          <w:i/>
          <w:iCs/>
          <w:sz w:val="28"/>
          <w:szCs w:val="28"/>
        </w:rPr>
        <w:t>;</w:t>
      </w:r>
    </w:p>
    <w:p w14:paraId="6669589B" w14:textId="77777777" w:rsidR="00F31478" w:rsidRPr="00AC03C9" w:rsidRDefault="00F31478" w:rsidP="00B46828">
      <w:pPr>
        <w:spacing w:before="240" w:line="276" w:lineRule="auto"/>
        <w:jc w:val="both"/>
        <w:rPr>
          <w:i/>
          <w:iCs/>
          <w:sz w:val="28"/>
          <w:szCs w:val="28"/>
        </w:rPr>
      </w:pPr>
      <w:r w:rsidRPr="00AC03C9">
        <w:rPr>
          <w:i/>
          <w:iCs/>
          <w:sz w:val="28"/>
          <w:szCs w:val="28"/>
        </w:rPr>
        <w:t>- языковая политика.</w:t>
      </w:r>
    </w:p>
    <w:p w14:paraId="7279216D" w14:textId="77777777" w:rsidR="00F31478" w:rsidRPr="00F31478" w:rsidRDefault="00F31478" w:rsidP="00AC03C9">
      <w:pPr>
        <w:spacing w:before="240" w:after="240" w:line="360" w:lineRule="auto"/>
        <w:jc w:val="both"/>
        <w:rPr>
          <w:sz w:val="28"/>
          <w:szCs w:val="28"/>
        </w:rPr>
      </w:pPr>
      <w:r w:rsidRPr="00F31478">
        <w:rPr>
          <w:sz w:val="28"/>
          <w:szCs w:val="28"/>
        </w:rPr>
        <w:t>III. На основе выполненных заданий ответьте на вопросы:</w:t>
      </w:r>
    </w:p>
    <w:p w14:paraId="2C043AC0" w14:textId="77777777" w:rsidR="00F31478" w:rsidRPr="00F31478" w:rsidRDefault="00F31478" w:rsidP="00AC03C9">
      <w:pPr>
        <w:spacing w:before="240" w:after="240" w:line="360" w:lineRule="auto"/>
        <w:jc w:val="both"/>
        <w:rPr>
          <w:sz w:val="28"/>
          <w:szCs w:val="28"/>
        </w:rPr>
      </w:pPr>
      <w:r w:rsidRPr="00F31478">
        <w:rPr>
          <w:sz w:val="28"/>
          <w:szCs w:val="28"/>
        </w:rPr>
        <w:t>1. Какие факторы влияют на речевое поведение людей?</w:t>
      </w:r>
    </w:p>
    <w:p w14:paraId="3F88CD27" w14:textId="1AF533F6" w:rsidR="00F31478" w:rsidRDefault="00F31478" w:rsidP="00AC03C9">
      <w:pPr>
        <w:spacing w:before="240" w:after="240" w:line="360" w:lineRule="auto"/>
        <w:jc w:val="both"/>
        <w:rPr>
          <w:sz w:val="28"/>
          <w:szCs w:val="28"/>
        </w:rPr>
      </w:pPr>
      <w:r w:rsidRPr="00F31478">
        <w:rPr>
          <w:sz w:val="28"/>
          <w:szCs w:val="28"/>
        </w:rPr>
        <w:t>2. Что изучает социолингвистика? В чем заключается отличие собственно</w:t>
      </w:r>
      <w:r>
        <w:rPr>
          <w:sz w:val="28"/>
          <w:szCs w:val="28"/>
        </w:rPr>
        <w:t xml:space="preserve"> </w:t>
      </w:r>
      <w:r w:rsidRPr="00F31478">
        <w:rPr>
          <w:sz w:val="28"/>
          <w:szCs w:val="28"/>
        </w:rPr>
        <w:t>лингвистики от социолингвистики?</w:t>
      </w:r>
    </w:p>
    <w:p w14:paraId="5CF466D5" w14:textId="59993A27" w:rsidR="00AC03C9" w:rsidRPr="00AC03C9" w:rsidRDefault="00AC03C9" w:rsidP="00AC03C9">
      <w:pPr>
        <w:spacing w:before="240" w:after="240" w:line="360" w:lineRule="auto"/>
        <w:jc w:val="both"/>
        <w:rPr>
          <w:sz w:val="28"/>
          <w:szCs w:val="28"/>
        </w:rPr>
      </w:pPr>
      <w:r>
        <w:rPr>
          <w:sz w:val="28"/>
          <w:szCs w:val="28"/>
          <w:lang w:val="en-US"/>
        </w:rPr>
        <w:t>I</w:t>
      </w:r>
      <w:r w:rsidRPr="00AC03C9">
        <w:rPr>
          <w:sz w:val="28"/>
          <w:szCs w:val="28"/>
        </w:rPr>
        <w:t xml:space="preserve">V. Метод </w:t>
      </w:r>
      <w:proofErr w:type="spellStart"/>
      <w:r w:rsidRPr="00AC03C9">
        <w:rPr>
          <w:sz w:val="28"/>
          <w:szCs w:val="28"/>
        </w:rPr>
        <w:t>градуального</w:t>
      </w:r>
      <w:proofErr w:type="spellEnd"/>
      <w:r w:rsidRPr="00AC03C9">
        <w:rPr>
          <w:sz w:val="28"/>
          <w:szCs w:val="28"/>
        </w:rPr>
        <w:t xml:space="preserve"> </w:t>
      </w:r>
      <w:proofErr w:type="spellStart"/>
      <w:r w:rsidRPr="00AC03C9">
        <w:rPr>
          <w:sz w:val="28"/>
          <w:szCs w:val="28"/>
        </w:rPr>
        <w:t>шкалирования</w:t>
      </w:r>
      <w:proofErr w:type="spellEnd"/>
      <w:r w:rsidRPr="00AC03C9">
        <w:rPr>
          <w:sz w:val="28"/>
          <w:szCs w:val="28"/>
        </w:rPr>
        <w:t>.</w:t>
      </w:r>
    </w:p>
    <w:p w14:paraId="2669AA44" w14:textId="78EB2C4D" w:rsidR="00AC03C9" w:rsidRPr="00AC03C9" w:rsidRDefault="00AC03C9" w:rsidP="00AC03C9">
      <w:pPr>
        <w:spacing w:before="240" w:after="240" w:line="360" w:lineRule="auto"/>
        <w:jc w:val="both"/>
        <w:rPr>
          <w:sz w:val="28"/>
          <w:szCs w:val="28"/>
        </w:rPr>
      </w:pPr>
      <w:r w:rsidRPr="00AC03C9">
        <w:rPr>
          <w:sz w:val="28"/>
          <w:szCs w:val="28"/>
        </w:rPr>
        <w:t>1. Перед вами ряд слов одной семантической группы. Расположите их «по</w:t>
      </w:r>
      <w:r>
        <w:rPr>
          <w:sz w:val="28"/>
          <w:szCs w:val="28"/>
        </w:rPr>
        <w:t xml:space="preserve"> </w:t>
      </w:r>
      <w:r w:rsidRPr="00AC03C9">
        <w:rPr>
          <w:sz w:val="28"/>
          <w:szCs w:val="28"/>
        </w:rPr>
        <w:t>порядку», по мере увеличения признака.</w:t>
      </w:r>
    </w:p>
    <w:p w14:paraId="0BCEFF30" w14:textId="411F5EFC" w:rsidR="00AC03C9" w:rsidRPr="00B46828" w:rsidRDefault="00AC03C9" w:rsidP="00AC03C9">
      <w:pPr>
        <w:spacing w:before="240" w:after="240" w:line="360" w:lineRule="auto"/>
        <w:jc w:val="both"/>
        <w:rPr>
          <w:i/>
          <w:iCs/>
          <w:sz w:val="28"/>
          <w:szCs w:val="28"/>
        </w:rPr>
      </w:pPr>
      <w:r w:rsidRPr="00B46828">
        <w:rPr>
          <w:i/>
          <w:iCs/>
          <w:sz w:val="28"/>
          <w:szCs w:val="28"/>
        </w:rPr>
        <w:t>Малюсенький, огромный, здоровенный, чуточный, колоссальный, крошечный, неизмеримый, микроскопический, карликовый, кукольный, громадный, гигантский, немаленький, немалый, крупный, значительных размеров, миниатюрный, нормального размера, грандиозный, неохватный, небольшой, исполинский, чудовищного размера.</w:t>
      </w:r>
    </w:p>
    <w:p w14:paraId="40DC6D38" w14:textId="6B88C1FF" w:rsidR="00AC03C9" w:rsidRPr="00AC03C9" w:rsidRDefault="00AC03C9" w:rsidP="00AC03C9">
      <w:pPr>
        <w:spacing w:before="240" w:after="240" w:line="360" w:lineRule="auto"/>
        <w:jc w:val="both"/>
        <w:rPr>
          <w:sz w:val="28"/>
          <w:szCs w:val="28"/>
        </w:rPr>
      </w:pPr>
      <w:r w:rsidRPr="00AC03C9">
        <w:rPr>
          <w:sz w:val="28"/>
          <w:szCs w:val="28"/>
        </w:rPr>
        <w:t>2. О чем свидетельствуют полученные результаты? Какую практическую</w:t>
      </w:r>
      <w:r>
        <w:rPr>
          <w:sz w:val="28"/>
          <w:szCs w:val="28"/>
        </w:rPr>
        <w:t xml:space="preserve"> </w:t>
      </w:r>
      <w:r w:rsidRPr="00AC03C9">
        <w:rPr>
          <w:sz w:val="28"/>
          <w:szCs w:val="28"/>
        </w:rPr>
        <w:t>ценность могут иметь результаты данного эксперимента?</w:t>
      </w:r>
    </w:p>
    <w:p w14:paraId="308D318B" w14:textId="0E59FA55" w:rsidR="00B46828" w:rsidRPr="00F31478" w:rsidRDefault="00AC03C9" w:rsidP="00B46828">
      <w:pPr>
        <w:spacing w:before="240" w:after="240" w:line="360" w:lineRule="auto"/>
        <w:jc w:val="both"/>
        <w:rPr>
          <w:sz w:val="28"/>
          <w:szCs w:val="28"/>
        </w:rPr>
      </w:pPr>
      <w:r w:rsidRPr="00AC03C9">
        <w:rPr>
          <w:sz w:val="28"/>
          <w:szCs w:val="28"/>
        </w:rPr>
        <w:t>V. Используя сведения, полученные на лекционных практических занятиях,</w:t>
      </w:r>
      <w:r>
        <w:rPr>
          <w:sz w:val="28"/>
          <w:szCs w:val="28"/>
        </w:rPr>
        <w:t xml:space="preserve"> </w:t>
      </w:r>
      <w:r w:rsidRPr="00AC03C9">
        <w:rPr>
          <w:sz w:val="28"/>
          <w:szCs w:val="28"/>
        </w:rPr>
        <w:t xml:space="preserve">приведите примеры применения методов </w:t>
      </w:r>
      <w:proofErr w:type="spellStart"/>
      <w:r w:rsidRPr="00AC03C9">
        <w:rPr>
          <w:sz w:val="28"/>
          <w:szCs w:val="28"/>
        </w:rPr>
        <w:t>психо</w:t>
      </w:r>
      <w:proofErr w:type="spellEnd"/>
      <w:r w:rsidRPr="00AC03C9">
        <w:rPr>
          <w:sz w:val="28"/>
          <w:szCs w:val="28"/>
        </w:rPr>
        <w:t>- и социолингвистики в</w:t>
      </w:r>
      <w:r>
        <w:rPr>
          <w:sz w:val="28"/>
          <w:szCs w:val="28"/>
        </w:rPr>
        <w:t xml:space="preserve"> </w:t>
      </w:r>
      <w:r w:rsidRPr="00AC03C9">
        <w:rPr>
          <w:sz w:val="28"/>
          <w:szCs w:val="28"/>
        </w:rPr>
        <w:t>практических целях.</w:t>
      </w:r>
    </w:p>
    <w:p w14:paraId="25726A63" w14:textId="53ADBD43" w:rsidR="00E04F83" w:rsidRDefault="00E04F83" w:rsidP="00E04F83">
      <w:pPr>
        <w:spacing w:before="240" w:after="240" w:line="360" w:lineRule="auto"/>
        <w:ind w:firstLine="700"/>
        <w:jc w:val="both"/>
        <w:rPr>
          <w:color w:val="000000"/>
          <w:sz w:val="28"/>
          <w:szCs w:val="28"/>
        </w:rPr>
      </w:pPr>
      <w:r w:rsidRPr="00E04F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B429319" w14:textId="4647AAB3" w:rsidR="0091538F" w:rsidRDefault="0091538F" w:rsidP="00E04F83">
      <w:pPr>
        <w:spacing w:before="240" w:after="240" w:line="360" w:lineRule="auto"/>
        <w:ind w:firstLine="700"/>
        <w:jc w:val="both"/>
        <w:rPr>
          <w:color w:val="000000"/>
          <w:sz w:val="28"/>
          <w:szCs w:val="28"/>
        </w:rPr>
      </w:pPr>
    </w:p>
    <w:p w14:paraId="466C7456" w14:textId="77777777" w:rsidR="0091538F" w:rsidRPr="00E04F83" w:rsidRDefault="0091538F" w:rsidP="00E04F83">
      <w:pPr>
        <w:spacing w:before="240" w:after="240" w:line="360" w:lineRule="auto"/>
        <w:ind w:firstLine="700"/>
        <w:jc w:val="both"/>
        <w:rPr>
          <w:sz w:val="28"/>
          <w:szCs w:val="28"/>
        </w:rPr>
      </w:pPr>
    </w:p>
    <w:p w14:paraId="3168285D"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lastRenderedPageBreak/>
        <w:t>7. Фонд оценочных средств для проведения промежуточной аттестации обучающихся по дисциплине</w:t>
      </w:r>
    </w:p>
    <w:p w14:paraId="1714ECD6" w14:textId="33B27CFC" w:rsidR="003C02F2" w:rsidRPr="00B46828" w:rsidRDefault="003C02F2" w:rsidP="00B46828">
      <w:pPr>
        <w:spacing w:before="240" w:after="240" w:line="360" w:lineRule="auto"/>
        <w:ind w:firstLine="700"/>
        <w:jc w:val="both"/>
        <w:rPr>
          <w:color w:val="000000"/>
          <w:sz w:val="28"/>
          <w:szCs w:val="28"/>
        </w:rPr>
      </w:pPr>
      <w:r w:rsidRPr="003C02F2">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C02F2">
        <w:rPr>
          <w:b/>
          <w:color w:val="000000"/>
          <w:sz w:val="28"/>
          <w:szCs w:val="28"/>
        </w:rPr>
        <w:t xml:space="preserve"> </w:t>
      </w:r>
      <w:r w:rsidRPr="003C02F2">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CellMar>
          <w:top w:w="15" w:type="dxa"/>
          <w:left w:w="15" w:type="dxa"/>
          <w:bottom w:w="15" w:type="dxa"/>
          <w:right w:w="15" w:type="dxa"/>
        </w:tblCellMar>
        <w:tblLook w:val="04A0" w:firstRow="1" w:lastRow="0" w:firstColumn="1" w:lastColumn="0" w:noHBand="0" w:noVBand="1"/>
      </w:tblPr>
      <w:tblGrid>
        <w:gridCol w:w="1948"/>
        <w:gridCol w:w="2305"/>
        <w:gridCol w:w="3262"/>
        <w:gridCol w:w="2466"/>
      </w:tblGrid>
      <w:tr w:rsidR="003C02F2" w:rsidRPr="00E04F83" w14:paraId="011EED36" w14:textId="77777777" w:rsidTr="00B4682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CE9CCB" w14:textId="77777777" w:rsidR="003C02F2" w:rsidRPr="00E04F83" w:rsidRDefault="003C02F2" w:rsidP="004F33C0">
            <w:pPr>
              <w:spacing w:after="11"/>
              <w:jc w:val="both"/>
              <w:rPr>
                <w:sz w:val="24"/>
                <w:szCs w:val="24"/>
              </w:rPr>
            </w:pPr>
            <w:r w:rsidRPr="00E04F83">
              <w:rPr>
                <w:b/>
                <w:bCs/>
                <w:color w:val="000000"/>
                <w:sz w:val="24"/>
                <w:szCs w:val="24"/>
              </w:rPr>
              <w:t>Наименование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61E36C" w14:textId="77777777" w:rsidR="003C02F2" w:rsidRPr="00E04F83" w:rsidRDefault="003C02F2" w:rsidP="004F33C0">
            <w:pPr>
              <w:spacing w:after="11"/>
              <w:jc w:val="both"/>
              <w:rPr>
                <w:sz w:val="24"/>
                <w:szCs w:val="24"/>
              </w:rPr>
            </w:pPr>
            <w:r w:rsidRPr="00E04F83">
              <w:rPr>
                <w:b/>
                <w:bCs/>
                <w:color w:val="000000"/>
                <w:sz w:val="24"/>
                <w:szCs w:val="24"/>
              </w:rPr>
              <w:t>Индикаторы достижения компетенции</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5E919B" w14:textId="77777777" w:rsidR="003C02F2" w:rsidRPr="00E04F83" w:rsidRDefault="003C02F2" w:rsidP="004F33C0">
            <w:pPr>
              <w:spacing w:after="11"/>
              <w:jc w:val="both"/>
              <w:rPr>
                <w:sz w:val="24"/>
                <w:szCs w:val="24"/>
              </w:rPr>
            </w:pPr>
            <w:r w:rsidRPr="00E04F83">
              <w:rPr>
                <w:b/>
                <w:bCs/>
                <w:color w:val="000000"/>
                <w:sz w:val="24"/>
                <w:szCs w:val="24"/>
              </w:rPr>
              <w:t>Результаты обучения (владения, умения и знания), соотнесенные с компетенциями/индикаторами достижения компетенции</w:t>
            </w:r>
          </w:p>
        </w:tc>
        <w:tc>
          <w:tcPr>
            <w:tcW w:w="27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4CC51" w14:textId="77777777" w:rsidR="003C02F2" w:rsidRPr="00E04F83" w:rsidRDefault="003C02F2" w:rsidP="004F33C0">
            <w:pPr>
              <w:spacing w:after="11"/>
              <w:jc w:val="both"/>
              <w:rPr>
                <w:sz w:val="24"/>
                <w:szCs w:val="24"/>
              </w:rPr>
            </w:pPr>
            <w:r w:rsidRPr="00E04F83">
              <w:rPr>
                <w:b/>
                <w:bCs/>
                <w:color w:val="000000"/>
                <w:sz w:val="24"/>
                <w:szCs w:val="24"/>
              </w:rPr>
              <w:t>Типовые контрольные задания</w:t>
            </w:r>
          </w:p>
        </w:tc>
      </w:tr>
      <w:tr w:rsidR="003C02F2" w:rsidRPr="00E04F83" w14:paraId="3FB20BA2" w14:textId="77777777" w:rsidTr="00B4682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7EE36C" w14:textId="1E6B150F" w:rsidR="003C02F2" w:rsidRDefault="003C02F2" w:rsidP="004F33C0">
            <w:pPr>
              <w:spacing w:after="11"/>
              <w:jc w:val="both"/>
              <w:rPr>
                <w:color w:val="000000"/>
                <w:sz w:val="24"/>
                <w:szCs w:val="24"/>
              </w:rPr>
            </w:pPr>
            <w:r w:rsidRPr="00E04F83">
              <w:rPr>
                <w:color w:val="000000"/>
                <w:sz w:val="24"/>
                <w:szCs w:val="24"/>
              </w:rPr>
              <w:t>Способ</w:t>
            </w:r>
            <w:r w:rsidR="002B27C2">
              <w:rPr>
                <w:color w:val="000000"/>
                <w:sz w:val="24"/>
                <w:szCs w:val="24"/>
              </w:rPr>
              <w:t>ен</w:t>
            </w:r>
            <w:bookmarkStart w:id="3" w:name="_GoBack"/>
            <w:bookmarkEnd w:id="3"/>
            <w:r w:rsidRPr="00E04F83">
              <w:rPr>
                <w:color w:val="000000"/>
                <w:sz w:val="24"/>
                <w:szCs w:val="24"/>
              </w:rPr>
              <w:t xml:space="preserve"> применять в практической деятельности знание психолого-педагогических основ и методики обучения иностранным языкам и культурам</w:t>
            </w:r>
          </w:p>
          <w:p w14:paraId="6097B635" w14:textId="2E89F1DE" w:rsidR="003C02F2" w:rsidRPr="003C02F2" w:rsidRDefault="003C02F2" w:rsidP="004F33C0">
            <w:pPr>
              <w:spacing w:after="11"/>
              <w:jc w:val="both"/>
              <w:rPr>
                <w:b/>
                <w:sz w:val="24"/>
                <w:szCs w:val="24"/>
              </w:rPr>
            </w:pPr>
            <w:r w:rsidRPr="003C02F2">
              <w:rPr>
                <w:b/>
                <w:color w:val="000000"/>
                <w:sz w:val="24"/>
                <w:szCs w:val="24"/>
              </w:rPr>
              <w:t>ОПК-2</w:t>
            </w:r>
          </w:p>
          <w:p w14:paraId="10E75F8F" w14:textId="77777777" w:rsidR="003C02F2" w:rsidRPr="00E04F83" w:rsidRDefault="003C02F2" w:rsidP="004F33C0">
            <w:pPr>
              <w:rP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49AE35" w14:textId="77777777" w:rsidR="003C02F2" w:rsidRPr="00E04F83" w:rsidRDefault="003C02F2" w:rsidP="004F33C0">
            <w:pPr>
              <w:numPr>
                <w:ilvl w:val="0"/>
                <w:numId w:val="13"/>
              </w:numPr>
              <w:spacing w:after="11"/>
              <w:ind w:left="360"/>
              <w:jc w:val="both"/>
              <w:textAlignment w:val="baseline"/>
              <w:rPr>
                <w:color w:val="000000"/>
                <w:sz w:val="24"/>
                <w:szCs w:val="24"/>
              </w:rPr>
            </w:pPr>
            <w:r w:rsidRPr="00E04F83">
              <w:rPr>
                <w:color w:val="000000"/>
                <w:sz w:val="24"/>
                <w:szCs w:val="24"/>
              </w:rPr>
              <w:t xml:space="preserve">Применяет коммуникативный, </w:t>
            </w:r>
            <w:proofErr w:type="spellStart"/>
            <w:r w:rsidRPr="00E04F83">
              <w:rPr>
                <w:color w:val="000000"/>
                <w:sz w:val="24"/>
                <w:szCs w:val="24"/>
              </w:rPr>
              <w:t>деятельностный</w:t>
            </w:r>
            <w:proofErr w:type="spellEnd"/>
            <w:r w:rsidRPr="00E04F83">
              <w:rPr>
                <w:color w:val="000000"/>
                <w:sz w:val="24"/>
                <w:szCs w:val="24"/>
              </w:rPr>
              <w:t>, когнитивный и социокультурный подходы при обучении иностранным языкам и культурам.</w:t>
            </w:r>
          </w:p>
          <w:p w14:paraId="00ACDA66" w14:textId="2DA41D2B" w:rsidR="003C02F2" w:rsidRDefault="003C02F2" w:rsidP="004F33C0">
            <w:pPr>
              <w:spacing w:after="240"/>
              <w:rPr>
                <w:sz w:val="24"/>
                <w:szCs w:val="24"/>
              </w:rPr>
            </w:pPr>
            <w:r w:rsidRPr="00E04F83">
              <w:rPr>
                <w:sz w:val="24"/>
                <w:szCs w:val="24"/>
              </w:rPr>
              <w:br/>
            </w:r>
          </w:p>
          <w:p w14:paraId="0BFFBAEA" w14:textId="6CB250A3" w:rsidR="001956A0" w:rsidRDefault="001956A0" w:rsidP="004F33C0">
            <w:pPr>
              <w:spacing w:after="240"/>
              <w:rPr>
                <w:sz w:val="24"/>
                <w:szCs w:val="24"/>
              </w:rPr>
            </w:pPr>
          </w:p>
          <w:p w14:paraId="0FCC6ECF" w14:textId="30C3BCC3" w:rsidR="001956A0" w:rsidRDefault="001956A0" w:rsidP="004F33C0">
            <w:pPr>
              <w:spacing w:after="240"/>
              <w:rPr>
                <w:sz w:val="24"/>
                <w:szCs w:val="24"/>
              </w:rPr>
            </w:pPr>
          </w:p>
          <w:p w14:paraId="602D5C34" w14:textId="47372F27" w:rsidR="001956A0" w:rsidRDefault="001956A0" w:rsidP="004F33C0">
            <w:pPr>
              <w:spacing w:after="240"/>
              <w:rPr>
                <w:sz w:val="24"/>
                <w:szCs w:val="24"/>
              </w:rPr>
            </w:pPr>
          </w:p>
          <w:p w14:paraId="2B18B31A" w14:textId="6D9BAE4E" w:rsidR="001956A0" w:rsidRDefault="001956A0" w:rsidP="004F33C0">
            <w:pPr>
              <w:spacing w:after="240"/>
              <w:rPr>
                <w:sz w:val="24"/>
                <w:szCs w:val="24"/>
              </w:rPr>
            </w:pPr>
          </w:p>
          <w:p w14:paraId="087AD994" w14:textId="6BF9C453" w:rsidR="001956A0" w:rsidRDefault="001956A0" w:rsidP="004F33C0">
            <w:pPr>
              <w:spacing w:after="240"/>
              <w:rPr>
                <w:sz w:val="24"/>
                <w:szCs w:val="24"/>
              </w:rPr>
            </w:pPr>
          </w:p>
          <w:p w14:paraId="67EDA1E1" w14:textId="72449A7D" w:rsidR="001956A0" w:rsidRDefault="001956A0" w:rsidP="004F33C0">
            <w:pPr>
              <w:spacing w:after="240"/>
              <w:rPr>
                <w:sz w:val="24"/>
                <w:szCs w:val="24"/>
              </w:rPr>
            </w:pPr>
          </w:p>
          <w:p w14:paraId="4CE7AB84" w14:textId="6EABB567" w:rsidR="001956A0" w:rsidRDefault="001956A0" w:rsidP="004F33C0">
            <w:pPr>
              <w:spacing w:after="240"/>
              <w:rPr>
                <w:sz w:val="24"/>
                <w:szCs w:val="24"/>
              </w:rPr>
            </w:pPr>
          </w:p>
          <w:p w14:paraId="4C5B1113" w14:textId="5CAAEC07" w:rsidR="001956A0" w:rsidRDefault="001956A0" w:rsidP="004F33C0">
            <w:pPr>
              <w:spacing w:after="240"/>
              <w:rPr>
                <w:sz w:val="24"/>
                <w:szCs w:val="24"/>
              </w:rPr>
            </w:pPr>
          </w:p>
          <w:p w14:paraId="242DB87D" w14:textId="090B5520" w:rsidR="001956A0" w:rsidRDefault="001956A0" w:rsidP="004F33C0">
            <w:pPr>
              <w:spacing w:after="240"/>
              <w:rPr>
                <w:sz w:val="24"/>
                <w:szCs w:val="24"/>
              </w:rPr>
            </w:pPr>
          </w:p>
          <w:p w14:paraId="12CD6B91" w14:textId="6DA46354" w:rsidR="001956A0" w:rsidRDefault="001956A0" w:rsidP="004F33C0">
            <w:pPr>
              <w:spacing w:after="240"/>
              <w:rPr>
                <w:sz w:val="24"/>
                <w:szCs w:val="24"/>
              </w:rPr>
            </w:pPr>
          </w:p>
          <w:p w14:paraId="56837C8F" w14:textId="0D4E5B49" w:rsidR="001956A0" w:rsidRDefault="001956A0" w:rsidP="004F33C0">
            <w:pPr>
              <w:spacing w:after="240"/>
              <w:rPr>
                <w:sz w:val="24"/>
                <w:szCs w:val="24"/>
              </w:rPr>
            </w:pPr>
          </w:p>
          <w:p w14:paraId="1210B120" w14:textId="2567D58B" w:rsidR="001956A0" w:rsidRDefault="001956A0" w:rsidP="004F33C0">
            <w:pPr>
              <w:spacing w:after="240"/>
              <w:rPr>
                <w:sz w:val="24"/>
                <w:szCs w:val="24"/>
              </w:rPr>
            </w:pPr>
          </w:p>
          <w:p w14:paraId="1B7802D3" w14:textId="66111D82" w:rsidR="001956A0" w:rsidRDefault="001956A0" w:rsidP="004F33C0">
            <w:pPr>
              <w:spacing w:after="240"/>
              <w:rPr>
                <w:sz w:val="24"/>
                <w:szCs w:val="24"/>
              </w:rPr>
            </w:pPr>
          </w:p>
          <w:p w14:paraId="7E1E9D73" w14:textId="56ABE97B" w:rsidR="001956A0" w:rsidRDefault="001956A0" w:rsidP="001956A0">
            <w:pPr>
              <w:rPr>
                <w:sz w:val="24"/>
                <w:szCs w:val="24"/>
              </w:rPr>
            </w:pPr>
          </w:p>
          <w:p w14:paraId="147E4FB8" w14:textId="77777777" w:rsidR="00B46828" w:rsidRPr="00E04F83" w:rsidRDefault="00B46828" w:rsidP="001956A0">
            <w:pPr>
              <w:rPr>
                <w:sz w:val="24"/>
                <w:szCs w:val="24"/>
              </w:rPr>
            </w:pPr>
          </w:p>
          <w:p w14:paraId="02431A31" w14:textId="77777777" w:rsidR="003C02F2" w:rsidRPr="00E04F83" w:rsidRDefault="003C02F2" w:rsidP="004F33C0">
            <w:pPr>
              <w:spacing w:after="11"/>
              <w:jc w:val="both"/>
              <w:rPr>
                <w:sz w:val="24"/>
                <w:szCs w:val="24"/>
              </w:rPr>
            </w:pPr>
            <w:r w:rsidRPr="00E04F83">
              <w:rPr>
                <w:color w:val="000000"/>
                <w:sz w:val="24"/>
                <w:szCs w:val="24"/>
              </w:rPr>
              <w:t>2. Использует эффективные образовательные технологии и приемы обучения для формирования способности к межкультурной коммуникации. </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507C30" w14:textId="77777777" w:rsidR="003C02F2" w:rsidRPr="00E04F83" w:rsidRDefault="003C02F2" w:rsidP="004F33C0">
            <w:pPr>
              <w:spacing w:after="11"/>
              <w:jc w:val="both"/>
              <w:rPr>
                <w:sz w:val="24"/>
                <w:szCs w:val="24"/>
              </w:rPr>
            </w:pPr>
            <w:r w:rsidRPr="00E04F83">
              <w:rPr>
                <w:color w:val="000000"/>
                <w:sz w:val="24"/>
                <w:szCs w:val="24"/>
              </w:rPr>
              <w:lastRenderedPageBreak/>
              <w:t>Знать:</w:t>
            </w:r>
          </w:p>
          <w:p w14:paraId="21B93BD7" w14:textId="77777777" w:rsidR="003C02F2" w:rsidRPr="00E04F83" w:rsidRDefault="003C02F2" w:rsidP="004F33C0">
            <w:pPr>
              <w:numPr>
                <w:ilvl w:val="0"/>
                <w:numId w:val="14"/>
              </w:numPr>
              <w:spacing w:after="11"/>
              <w:ind w:left="360"/>
              <w:jc w:val="both"/>
              <w:textAlignment w:val="baseline"/>
              <w:rPr>
                <w:color w:val="000000"/>
                <w:sz w:val="24"/>
                <w:szCs w:val="24"/>
              </w:rPr>
            </w:pPr>
            <w:r w:rsidRPr="00E04F83">
              <w:rPr>
                <w:color w:val="000000"/>
                <w:sz w:val="24"/>
                <w:szCs w:val="24"/>
              </w:rPr>
              <w:t xml:space="preserve">основные составляющие коммуникативного, </w:t>
            </w:r>
            <w:proofErr w:type="spellStart"/>
            <w:r w:rsidRPr="00E04F83">
              <w:rPr>
                <w:color w:val="000000"/>
                <w:sz w:val="24"/>
                <w:szCs w:val="24"/>
              </w:rPr>
              <w:t>деятельностного</w:t>
            </w:r>
            <w:proofErr w:type="spellEnd"/>
            <w:r w:rsidRPr="00E04F83">
              <w:rPr>
                <w:color w:val="000000"/>
                <w:sz w:val="24"/>
                <w:szCs w:val="24"/>
              </w:rPr>
              <w:t>, когнитивного и социокультурного подходов.</w:t>
            </w:r>
          </w:p>
          <w:p w14:paraId="5A397A59" w14:textId="11B37A3C" w:rsidR="003C02F2" w:rsidRDefault="003C02F2" w:rsidP="004F33C0">
            <w:pPr>
              <w:rPr>
                <w:sz w:val="24"/>
                <w:szCs w:val="24"/>
              </w:rPr>
            </w:pPr>
          </w:p>
          <w:p w14:paraId="2D64FDCE" w14:textId="16698F8C" w:rsidR="001956A0" w:rsidRDefault="001956A0" w:rsidP="004F33C0">
            <w:pPr>
              <w:rPr>
                <w:sz w:val="24"/>
                <w:szCs w:val="24"/>
              </w:rPr>
            </w:pPr>
          </w:p>
          <w:p w14:paraId="6AB49AD0" w14:textId="22682D26" w:rsidR="001956A0" w:rsidRDefault="001956A0" w:rsidP="004F33C0">
            <w:pPr>
              <w:rPr>
                <w:sz w:val="24"/>
                <w:szCs w:val="24"/>
              </w:rPr>
            </w:pPr>
          </w:p>
          <w:p w14:paraId="66DDB0A7" w14:textId="77777777" w:rsidR="001956A0" w:rsidRDefault="001956A0" w:rsidP="004F33C0">
            <w:pPr>
              <w:rPr>
                <w:sz w:val="24"/>
                <w:szCs w:val="24"/>
              </w:rPr>
            </w:pPr>
          </w:p>
          <w:p w14:paraId="2A802225" w14:textId="77777777" w:rsidR="001956A0" w:rsidRPr="00E04F83" w:rsidRDefault="001956A0" w:rsidP="004F33C0">
            <w:pPr>
              <w:rPr>
                <w:sz w:val="24"/>
                <w:szCs w:val="24"/>
              </w:rPr>
            </w:pPr>
          </w:p>
          <w:p w14:paraId="6A17A0F7" w14:textId="77777777" w:rsidR="003C02F2" w:rsidRPr="00E04F83" w:rsidRDefault="003C02F2" w:rsidP="004F33C0">
            <w:pPr>
              <w:spacing w:after="11"/>
              <w:jc w:val="both"/>
              <w:rPr>
                <w:sz w:val="24"/>
                <w:szCs w:val="24"/>
              </w:rPr>
            </w:pPr>
            <w:r w:rsidRPr="00E04F83">
              <w:rPr>
                <w:color w:val="000000"/>
                <w:sz w:val="24"/>
                <w:szCs w:val="24"/>
              </w:rPr>
              <w:t>Уметь:</w:t>
            </w:r>
          </w:p>
          <w:p w14:paraId="27870E81" w14:textId="4027DD50" w:rsidR="003C02F2" w:rsidRPr="001956A0" w:rsidRDefault="003C02F2" w:rsidP="001956A0">
            <w:pPr>
              <w:pStyle w:val="afffa"/>
              <w:numPr>
                <w:ilvl w:val="0"/>
                <w:numId w:val="37"/>
              </w:numPr>
              <w:spacing w:after="11"/>
              <w:ind w:left="360"/>
              <w:jc w:val="both"/>
              <w:rPr>
                <w:sz w:val="24"/>
                <w:szCs w:val="24"/>
              </w:rPr>
            </w:pPr>
            <w:r w:rsidRPr="001956A0">
              <w:rPr>
                <w:color w:val="000000"/>
                <w:sz w:val="24"/>
                <w:szCs w:val="24"/>
              </w:rPr>
              <w:t>эффективно использовать понятийный аппарат при решении практических задач. </w:t>
            </w:r>
          </w:p>
          <w:p w14:paraId="03443E7D" w14:textId="214B2B74" w:rsidR="003C02F2" w:rsidRDefault="003C02F2" w:rsidP="004F33C0">
            <w:pPr>
              <w:rPr>
                <w:sz w:val="24"/>
                <w:szCs w:val="24"/>
              </w:rPr>
            </w:pPr>
          </w:p>
          <w:p w14:paraId="5BCED103" w14:textId="61CEF6B8" w:rsidR="001956A0" w:rsidRDefault="001956A0" w:rsidP="004F33C0">
            <w:pPr>
              <w:rPr>
                <w:sz w:val="24"/>
                <w:szCs w:val="24"/>
              </w:rPr>
            </w:pPr>
          </w:p>
          <w:p w14:paraId="5BDBDAF1" w14:textId="1C6B312F" w:rsidR="001956A0" w:rsidRDefault="001956A0" w:rsidP="004F33C0">
            <w:pPr>
              <w:rPr>
                <w:sz w:val="24"/>
                <w:szCs w:val="24"/>
              </w:rPr>
            </w:pPr>
          </w:p>
          <w:p w14:paraId="574AA58D" w14:textId="65BDE504" w:rsidR="001956A0" w:rsidRDefault="001956A0" w:rsidP="004F33C0">
            <w:pPr>
              <w:rPr>
                <w:sz w:val="24"/>
                <w:szCs w:val="24"/>
              </w:rPr>
            </w:pPr>
          </w:p>
          <w:p w14:paraId="4107BFA4" w14:textId="614FD3B6" w:rsidR="001956A0" w:rsidRDefault="001956A0" w:rsidP="004F33C0">
            <w:pPr>
              <w:rPr>
                <w:sz w:val="24"/>
                <w:szCs w:val="24"/>
              </w:rPr>
            </w:pPr>
          </w:p>
          <w:p w14:paraId="4E79E4DA" w14:textId="354D6313" w:rsidR="001956A0" w:rsidRDefault="001956A0" w:rsidP="004F33C0">
            <w:pPr>
              <w:rPr>
                <w:sz w:val="24"/>
                <w:szCs w:val="24"/>
              </w:rPr>
            </w:pPr>
          </w:p>
          <w:p w14:paraId="74DEAE9C" w14:textId="1DDD874B" w:rsidR="001956A0" w:rsidRDefault="001956A0" w:rsidP="004F33C0">
            <w:pPr>
              <w:rPr>
                <w:sz w:val="24"/>
                <w:szCs w:val="24"/>
              </w:rPr>
            </w:pPr>
          </w:p>
          <w:p w14:paraId="569BFC05" w14:textId="3920395D" w:rsidR="001956A0" w:rsidRDefault="001956A0" w:rsidP="004F33C0">
            <w:pPr>
              <w:rPr>
                <w:sz w:val="24"/>
                <w:szCs w:val="24"/>
              </w:rPr>
            </w:pPr>
          </w:p>
          <w:p w14:paraId="24456DB1" w14:textId="168DEF07" w:rsidR="001956A0" w:rsidRDefault="001956A0" w:rsidP="004F33C0">
            <w:pPr>
              <w:rPr>
                <w:sz w:val="24"/>
                <w:szCs w:val="24"/>
              </w:rPr>
            </w:pPr>
          </w:p>
          <w:p w14:paraId="5E179D35" w14:textId="4AF6E6E6" w:rsidR="001956A0" w:rsidRDefault="001956A0" w:rsidP="004F33C0">
            <w:pPr>
              <w:rPr>
                <w:sz w:val="24"/>
                <w:szCs w:val="24"/>
              </w:rPr>
            </w:pPr>
          </w:p>
          <w:p w14:paraId="7D04EDED" w14:textId="41289E46" w:rsidR="001956A0" w:rsidRDefault="001956A0" w:rsidP="004F33C0">
            <w:pPr>
              <w:rPr>
                <w:sz w:val="24"/>
                <w:szCs w:val="24"/>
              </w:rPr>
            </w:pPr>
          </w:p>
          <w:p w14:paraId="4E4CC2F6" w14:textId="71E047E8" w:rsidR="001956A0" w:rsidRDefault="001956A0" w:rsidP="004F33C0">
            <w:pPr>
              <w:rPr>
                <w:sz w:val="24"/>
                <w:szCs w:val="24"/>
              </w:rPr>
            </w:pPr>
          </w:p>
          <w:p w14:paraId="443388BD" w14:textId="0811A570" w:rsidR="001956A0" w:rsidRDefault="001956A0" w:rsidP="004F33C0">
            <w:pPr>
              <w:rPr>
                <w:sz w:val="24"/>
                <w:szCs w:val="24"/>
              </w:rPr>
            </w:pPr>
          </w:p>
          <w:p w14:paraId="280466F2" w14:textId="4BEE20AA" w:rsidR="001956A0" w:rsidRDefault="001956A0" w:rsidP="004F33C0">
            <w:pPr>
              <w:rPr>
                <w:sz w:val="24"/>
                <w:szCs w:val="24"/>
              </w:rPr>
            </w:pPr>
          </w:p>
          <w:p w14:paraId="0967EFEE" w14:textId="736C2C97" w:rsidR="001956A0" w:rsidRDefault="001956A0" w:rsidP="004F33C0">
            <w:pPr>
              <w:rPr>
                <w:sz w:val="24"/>
                <w:szCs w:val="24"/>
              </w:rPr>
            </w:pPr>
          </w:p>
          <w:p w14:paraId="17F7805D" w14:textId="0D042BA8" w:rsidR="001956A0" w:rsidRDefault="001956A0" w:rsidP="004F33C0">
            <w:pPr>
              <w:rPr>
                <w:sz w:val="24"/>
                <w:szCs w:val="24"/>
              </w:rPr>
            </w:pPr>
          </w:p>
          <w:p w14:paraId="740B8486" w14:textId="78E8073B" w:rsidR="001956A0" w:rsidRDefault="001956A0" w:rsidP="004F33C0">
            <w:pPr>
              <w:rPr>
                <w:sz w:val="24"/>
                <w:szCs w:val="24"/>
              </w:rPr>
            </w:pPr>
          </w:p>
          <w:p w14:paraId="786A5AB1" w14:textId="232626AC" w:rsidR="001956A0" w:rsidRDefault="001956A0" w:rsidP="004F33C0">
            <w:pPr>
              <w:rPr>
                <w:sz w:val="24"/>
                <w:szCs w:val="24"/>
              </w:rPr>
            </w:pPr>
          </w:p>
          <w:p w14:paraId="09A65D65" w14:textId="4E59950D" w:rsidR="001956A0" w:rsidRDefault="001956A0" w:rsidP="004F33C0">
            <w:pPr>
              <w:rPr>
                <w:sz w:val="24"/>
                <w:szCs w:val="24"/>
              </w:rPr>
            </w:pPr>
          </w:p>
          <w:p w14:paraId="5DB7F7C0" w14:textId="75A86D65" w:rsidR="001956A0" w:rsidRDefault="001956A0" w:rsidP="004F33C0">
            <w:pPr>
              <w:rPr>
                <w:sz w:val="24"/>
                <w:szCs w:val="24"/>
              </w:rPr>
            </w:pPr>
          </w:p>
          <w:p w14:paraId="5979A411" w14:textId="2A97FB11" w:rsidR="001956A0" w:rsidRDefault="001956A0" w:rsidP="004F33C0">
            <w:pPr>
              <w:rPr>
                <w:sz w:val="24"/>
                <w:szCs w:val="24"/>
              </w:rPr>
            </w:pPr>
          </w:p>
          <w:p w14:paraId="55F0A084" w14:textId="4CC507EE" w:rsidR="001956A0" w:rsidRDefault="001956A0" w:rsidP="004F33C0">
            <w:pPr>
              <w:rPr>
                <w:sz w:val="24"/>
                <w:szCs w:val="24"/>
              </w:rPr>
            </w:pPr>
          </w:p>
          <w:p w14:paraId="3DCE173E" w14:textId="77777777" w:rsidR="00B46828" w:rsidRDefault="00B46828" w:rsidP="004F33C0">
            <w:pPr>
              <w:rPr>
                <w:sz w:val="24"/>
                <w:szCs w:val="24"/>
              </w:rPr>
            </w:pPr>
          </w:p>
          <w:p w14:paraId="02CA01C3" w14:textId="77777777" w:rsidR="001956A0" w:rsidRPr="00E04F83" w:rsidRDefault="001956A0" w:rsidP="004F33C0">
            <w:pPr>
              <w:rPr>
                <w:sz w:val="24"/>
                <w:szCs w:val="24"/>
              </w:rPr>
            </w:pPr>
          </w:p>
          <w:p w14:paraId="6C1DE9CB" w14:textId="77777777" w:rsidR="003C02F2" w:rsidRPr="00E04F83" w:rsidRDefault="003C02F2" w:rsidP="004F33C0">
            <w:pPr>
              <w:spacing w:after="11"/>
              <w:jc w:val="both"/>
              <w:rPr>
                <w:sz w:val="24"/>
                <w:szCs w:val="24"/>
              </w:rPr>
            </w:pPr>
            <w:r w:rsidRPr="00E04F83">
              <w:rPr>
                <w:color w:val="000000"/>
                <w:sz w:val="24"/>
                <w:szCs w:val="24"/>
              </w:rPr>
              <w:t> Знать: </w:t>
            </w:r>
          </w:p>
          <w:p w14:paraId="529F0D47" w14:textId="77777777" w:rsidR="003C02F2" w:rsidRPr="00E04F83" w:rsidRDefault="003C02F2" w:rsidP="004F33C0">
            <w:pPr>
              <w:numPr>
                <w:ilvl w:val="0"/>
                <w:numId w:val="15"/>
              </w:numPr>
              <w:spacing w:after="11"/>
              <w:ind w:left="360"/>
              <w:jc w:val="both"/>
              <w:textAlignment w:val="baseline"/>
              <w:rPr>
                <w:color w:val="000000"/>
                <w:sz w:val="24"/>
                <w:szCs w:val="24"/>
              </w:rPr>
            </w:pPr>
            <w:r w:rsidRPr="00E04F83">
              <w:rPr>
                <w:color w:val="000000"/>
                <w:sz w:val="24"/>
                <w:szCs w:val="24"/>
              </w:rPr>
              <w:t>новейшие технологии в сфере образования и актуальные техники и приёмы обучения;</w:t>
            </w:r>
          </w:p>
          <w:p w14:paraId="3ACD495D" w14:textId="77777777" w:rsidR="003C02F2" w:rsidRPr="00E04F83" w:rsidRDefault="003C02F2" w:rsidP="004F33C0">
            <w:pPr>
              <w:numPr>
                <w:ilvl w:val="0"/>
                <w:numId w:val="15"/>
              </w:numPr>
              <w:spacing w:after="11"/>
              <w:ind w:left="360"/>
              <w:jc w:val="both"/>
              <w:textAlignment w:val="baseline"/>
              <w:rPr>
                <w:color w:val="000000"/>
                <w:sz w:val="24"/>
                <w:szCs w:val="24"/>
              </w:rPr>
            </w:pPr>
            <w:r w:rsidRPr="00E04F83">
              <w:rPr>
                <w:color w:val="000000"/>
                <w:sz w:val="24"/>
                <w:szCs w:val="24"/>
              </w:rPr>
              <w:t>принципы ведения поликультурного диалога.</w:t>
            </w:r>
          </w:p>
          <w:p w14:paraId="70845630" w14:textId="6D6D6E3F" w:rsidR="003C02F2" w:rsidRDefault="003C02F2" w:rsidP="004F33C0">
            <w:pPr>
              <w:rPr>
                <w:sz w:val="24"/>
                <w:szCs w:val="24"/>
              </w:rPr>
            </w:pPr>
          </w:p>
          <w:p w14:paraId="1A2B667E" w14:textId="0E07B024" w:rsidR="0061449B" w:rsidRDefault="0061449B" w:rsidP="004F33C0">
            <w:pPr>
              <w:rPr>
                <w:sz w:val="24"/>
                <w:szCs w:val="24"/>
              </w:rPr>
            </w:pPr>
          </w:p>
          <w:p w14:paraId="57FD09AD" w14:textId="21691F52" w:rsidR="0061449B" w:rsidRDefault="0061449B" w:rsidP="004F33C0">
            <w:pPr>
              <w:rPr>
                <w:sz w:val="24"/>
                <w:szCs w:val="24"/>
              </w:rPr>
            </w:pPr>
          </w:p>
          <w:p w14:paraId="58E34EBA" w14:textId="2350096B" w:rsidR="0061449B" w:rsidRDefault="0061449B" w:rsidP="004F33C0">
            <w:pPr>
              <w:rPr>
                <w:sz w:val="24"/>
                <w:szCs w:val="24"/>
              </w:rPr>
            </w:pPr>
          </w:p>
          <w:p w14:paraId="50860B29" w14:textId="41671410" w:rsidR="0061449B" w:rsidRDefault="0061449B" w:rsidP="004F33C0">
            <w:pPr>
              <w:rPr>
                <w:sz w:val="24"/>
                <w:szCs w:val="24"/>
              </w:rPr>
            </w:pPr>
          </w:p>
          <w:p w14:paraId="2A79806E" w14:textId="1240D4E7" w:rsidR="0061449B" w:rsidRDefault="0061449B" w:rsidP="004F33C0">
            <w:pPr>
              <w:rPr>
                <w:sz w:val="24"/>
                <w:szCs w:val="24"/>
              </w:rPr>
            </w:pPr>
          </w:p>
          <w:p w14:paraId="5C346CB2" w14:textId="623ACD24" w:rsidR="0061449B" w:rsidRDefault="0061449B" w:rsidP="004F33C0">
            <w:pPr>
              <w:rPr>
                <w:sz w:val="24"/>
                <w:szCs w:val="24"/>
              </w:rPr>
            </w:pPr>
          </w:p>
          <w:p w14:paraId="16F9DC12" w14:textId="0A7C66D9" w:rsidR="0061449B" w:rsidRDefault="0061449B" w:rsidP="004F33C0">
            <w:pPr>
              <w:rPr>
                <w:sz w:val="24"/>
                <w:szCs w:val="24"/>
              </w:rPr>
            </w:pPr>
          </w:p>
          <w:p w14:paraId="6182512C" w14:textId="77777777" w:rsidR="0061449B" w:rsidRPr="00E04F83" w:rsidRDefault="0061449B" w:rsidP="004F33C0">
            <w:pPr>
              <w:rPr>
                <w:sz w:val="24"/>
                <w:szCs w:val="24"/>
              </w:rPr>
            </w:pPr>
          </w:p>
          <w:p w14:paraId="1FEB74BD" w14:textId="77777777" w:rsidR="003C02F2" w:rsidRPr="00E04F83" w:rsidRDefault="003C02F2" w:rsidP="004F33C0">
            <w:pPr>
              <w:spacing w:after="11"/>
              <w:jc w:val="both"/>
              <w:rPr>
                <w:sz w:val="24"/>
                <w:szCs w:val="24"/>
              </w:rPr>
            </w:pPr>
            <w:r w:rsidRPr="00E04F83">
              <w:rPr>
                <w:color w:val="000000"/>
                <w:sz w:val="24"/>
                <w:szCs w:val="24"/>
              </w:rPr>
              <w:t>Уметь:</w:t>
            </w:r>
          </w:p>
          <w:p w14:paraId="26EA2F88" w14:textId="661703D5" w:rsidR="003C02F2" w:rsidRPr="001956A0" w:rsidRDefault="003C02F2" w:rsidP="001956A0">
            <w:pPr>
              <w:pStyle w:val="afffa"/>
              <w:numPr>
                <w:ilvl w:val="0"/>
                <w:numId w:val="37"/>
              </w:numPr>
              <w:spacing w:after="11"/>
              <w:ind w:left="360"/>
              <w:jc w:val="both"/>
              <w:rPr>
                <w:sz w:val="24"/>
                <w:szCs w:val="24"/>
              </w:rPr>
            </w:pPr>
            <w:r w:rsidRPr="001956A0">
              <w:rPr>
                <w:color w:val="000000"/>
                <w:sz w:val="24"/>
                <w:szCs w:val="24"/>
              </w:rPr>
              <w:t>применять полученные знания в области лингвистики и межкультурной коммуникации в процессе коммуникативной деятельности.</w:t>
            </w:r>
          </w:p>
        </w:tc>
        <w:tc>
          <w:tcPr>
            <w:tcW w:w="27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D10467" w14:textId="592398B1" w:rsidR="001956A0" w:rsidRPr="001956A0" w:rsidRDefault="001956A0" w:rsidP="001956A0">
            <w:pPr>
              <w:pStyle w:val="afffa"/>
              <w:numPr>
                <w:ilvl w:val="1"/>
                <w:numId w:val="38"/>
              </w:numPr>
              <w:jc w:val="both"/>
              <w:textAlignment w:val="baseline"/>
              <w:rPr>
                <w:sz w:val="24"/>
                <w:szCs w:val="24"/>
              </w:rPr>
            </w:pPr>
            <w:r w:rsidRPr="001956A0">
              <w:rPr>
                <w:sz w:val="24"/>
                <w:szCs w:val="24"/>
              </w:rPr>
              <w:lastRenderedPageBreak/>
              <w:t xml:space="preserve">Перечислите преимущества </w:t>
            </w:r>
            <w:proofErr w:type="spellStart"/>
            <w:r w:rsidRPr="001956A0">
              <w:rPr>
                <w:sz w:val="24"/>
                <w:szCs w:val="24"/>
              </w:rPr>
              <w:t>деятельностного</w:t>
            </w:r>
            <w:proofErr w:type="spellEnd"/>
            <w:r w:rsidRPr="001956A0">
              <w:rPr>
                <w:sz w:val="24"/>
                <w:szCs w:val="24"/>
              </w:rPr>
              <w:t xml:space="preserve"> подхода в обучении иностранному языку, приведите примеры заданий, основанных на </w:t>
            </w:r>
            <w:proofErr w:type="spellStart"/>
            <w:r w:rsidRPr="001956A0">
              <w:rPr>
                <w:sz w:val="24"/>
                <w:szCs w:val="24"/>
              </w:rPr>
              <w:t>деятельностном</w:t>
            </w:r>
            <w:proofErr w:type="spellEnd"/>
            <w:r w:rsidRPr="001956A0">
              <w:rPr>
                <w:sz w:val="24"/>
                <w:szCs w:val="24"/>
              </w:rPr>
              <w:t xml:space="preserve"> подходе.</w:t>
            </w:r>
          </w:p>
          <w:p w14:paraId="6C9056CC" w14:textId="77777777" w:rsidR="001956A0" w:rsidRPr="001956A0" w:rsidRDefault="001956A0" w:rsidP="001956A0">
            <w:pPr>
              <w:jc w:val="both"/>
              <w:textAlignment w:val="baseline"/>
              <w:rPr>
                <w:sz w:val="24"/>
                <w:szCs w:val="24"/>
              </w:rPr>
            </w:pPr>
          </w:p>
          <w:p w14:paraId="012E4914" w14:textId="3D05D7DE" w:rsidR="003C02F2" w:rsidRPr="001956A0" w:rsidRDefault="003C02F2" w:rsidP="001956A0">
            <w:pPr>
              <w:pStyle w:val="afffa"/>
              <w:numPr>
                <w:ilvl w:val="1"/>
                <w:numId w:val="38"/>
              </w:numPr>
              <w:jc w:val="both"/>
              <w:textAlignment w:val="baseline"/>
              <w:rPr>
                <w:sz w:val="24"/>
                <w:szCs w:val="24"/>
              </w:rPr>
            </w:pPr>
            <w:r w:rsidRPr="001956A0">
              <w:rPr>
                <w:sz w:val="24"/>
                <w:szCs w:val="24"/>
              </w:rPr>
              <w:t>Приведите примеры коммуникативных ситуаций, которые могут вызвать лингвистический или культурный шок у представителей различных национальностей в диалоге с носителем русского языка и культуры:</w:t>
            </w:r>
          </w:p>
          <w:p w14:paraId="67B6417B" w14:textId="7F6A60A7" w:rsidR="003C02F2" w:rsidRPr="001956A0" w:rsidRDefault="003C02F2" w:rsidP="004F33C0">
            <w:pPr>
              <w:numPr>
                <w:ilvl w:val="0"/>
                <w:numId w:val="17"/>
              </w:numPr>
              <w:ind w:left="360"/>
              <w:jc w:val="both"/>
              <w:textAlignment w:val="baseline"/>
              <w:rPr>
                <w:i/>
                <w:iCs/>
              </w:rPr>
            </w:pPr>
            <w:r w:rsidRPr="001956A0">
              <w:rPr>
                <w:i/>
                <w:iCs/>
              </w:rPr>
              <w:t>у североамериканца:</w:t>
            </w:r>
          </w:p>
          <w:p w14:paraId="55FAF4E2" w14:textId="2F0AF21C" w:rsidR="003C02F2" w:rsidRPr="001956A0" w:rsidRDefault="003C02F2" w:rsidP="004F33C0">
            <w:pPr>
              <w:numPr>
                <w:ilvl w:val="0"/>
                <w:numId w:val="17"/>
              </w:numPr>
              <w:ind w:left="360"/>
              <w:jc w:val="both"/>
              <w:textAlignment w:val="baseline"/>
              <w:rPr>
                <w:i/>
                <w:iCs/>
              </w:rPr>
            </w:pPr>
            <w:r w:rsidRPr="001956A0">
              <w:rPr>
                <w:i/>
                <w:iCs/>
              </w:rPr>
              <w:lastRenderedPageBreak/>
              <w:t xml:space="preserve">у британца: </w:t>
            </w:r>
          </w:p>
          <w:p w14:paraId="1791684E" w14:textId="51F6F75C" w:rsidR="003C02F2" w:rsidRPr="001956A0" w:rsidRDefault="003C02F2" w:rsidP="004F33C0">
            <w:pPr>
              <w:numPr>
                <w:ilvl w:val="0"/>
                <w:numId w:val="17"/>
              </w:numPr>
              <w:ind w:left="360"/>
              <w:jc w:val="both"/>
              <w:textAlignment w:val="baseline"/>
              <w:rPr>
                <w:i/>
                <w:iCs/>
              </w:rPr>
            </w:pPr>
            <w:r w:rsidRPr="001956A0">
              <w:rPr>
                <w:i/>
                <w:iCs/>
              </w:rPr>
              <w:t xml:space="preserve">у испанца: </w:t>
            </w:r>
          </w:p>
          <w:p w14:paraId="405B48E2" w14:textId="0A7C6070" w:rsidR="003C02F2" w:rsidRPr="001956A0" w:rsidRDefault="003C02F2" w:rsidP="004F33C0">
            <w:pPr>
              <w:numPr>
                <w:ilvl w:val="0"/>
                <w:numId w:val="17"/>
              </w:numPr>
              <w:ind w:left="360"/>
              <w:jc w:val="both"/>
              <w:textAlignment w:val="baseline"/>
              <w:rPr>
                <w:i/>
                <w:iCs/>
              </w:rPr>
            </w:pPr>
            <w:r w:rsidRPr="001956A0">
              <w:rPr>
                <w:i/>
                <w:iCs/>
              </w:rPr>
              <w:t xml:space="preserve">у латиноамериканца: </w:t>
            </w:r>
          </w:p>
          <w:p w14:paraId="0907EA0F" w14:textId="2FD80152" w:rsidR="003C02F2" w:rsidRPr="001956A0" w:rsidRDefault="003C02F2" w:rsidP="004F33C0">
            <w:pPr>
              <w:numPr>
                <w:ilvl w:val="0"/>
                <w:numId w:val="17"/>
              </w:numPr>
              <w:ind w:left="360"/>
              <w:jc w:val="both"/>
              <w:textAlignment w:val="baseline"/>
              <w:rPr>
                <w:i/>
                <w:iCs/>
              </w:rPr>
            </w:pPr>
            <w:r w:rsidRPr="001956A0">
              <w:rPr>
                <w:i/>
                <w:iCs/>
              </w:rPr>
              <w:t xml:space="preserve">у немца: </w:t>
            </w:r>
          </w:p>
          <w:p w14:paraId="0FAB00C4" w14:textId="0CB77145" w:rsidR="003C02F2" w:rsidRPr="001956A0" w:rsidRDefault="003C02F2" w:rsidP="004F33C0">
            <w:pPr>
              <w:numPr>
                <w:ilvl w:val="0"/>
                <w:numId w:val="17"/>
              </w:numPr>
              <w:ind w:left="360"/>
              <w:jc w:val="both"/>
              <w:textAlignment w:val="baseline"/>
              <w:rPr>
                <w:i/>
                <w:iCs/>
              </w:rPr>
            </w:pPr>
            <w:r w:rsidRPr="001956A0">
              <w:rPr>
                <w:i/>
                <w:iCs/>
              </w:rPr>
              <w:t xml:space="preserve">у француза: </w:t>
            </w:r>
          </w:p>
          <w:p w14:paraId="2E492556" w14:textId="1A9B9CB3" w:rsidR="003C02F2" w:rsidRPr="001956A0" w:rsidRDefault="003C02F2" w:rsidP="004F33C0">
            <w:pPr>
              <w:numPr>
                <w:ilvl w:val="0"/>
                <w:numId w:val="17"/>
              </w:numPr>
              <w:ind w:left="360"/>
              <w:jc w:val="both"/>
              <w:textAlignment w:val="baseline"/>
              <w:rPr>
                <w:i/>
                <w:iCs/>
              </w:rPr>
            </w:pPr>
            <w:r w:rsidRPr="001956A0">
              <w:rPr>
                <w:i/>
                <w:iCs/>
              </w:rPr>
              <w:t>у китайца:</w:t>
            </w:r>
          </w:p>
          <w:p w14:paraId="77B0B1D4" w14:textId="21FF4B19" w:rsidR="001956A0" w:rsidRPr="001956A0" w:rsidRDefault="003C02F2" w:rsidP="001956A0">
            <w:pPr>
              <w:numPr>
                <w:ilvl w:val="0"/>
                <w:numId w:val="17"/>
              </w:numPr>
              <w:ind w:left="360"/>
              <w:jc w:val="both"/>
              <w:textAlignment w:val="baseline"/>
              <w:rPr>
                <w:i/>
                <w:iCs/>
              </w:rPr>
            </w:pPr>
            <w:r w:rsidRPr="001956A0">
              <w:rPr>
                <w:i/>
                <w:iCs/>
              </w:rPr>
              <w:t xml:space="preserve">у представителей других национальностей (по желанию, с указанием национальности): </w:t>
            </w:r>
          </w:p>
          <w:p w14:paraId="18DC98AA" w14:textId="0A27057C" w:rsidR="001956A0" w:rsidRDefault="001956A0" w:rsidP="001956A0">
            <w:pPr>
              <w:jc w:val="both"/>
              <w:textAlignment w:val="baseline"/>
              <w:rPr>
                <w:color w:val="000000"/>
                <w:sz w:val="24"/>
                <w:szCs w:val="24"/>
                <w:highlight w:val="yellow"/>
              </w:rPr>
            </w:pPr>
          </w:p>
          <w:p w14:paraId="6F633A0E" w14:textId="77777777" w:rsidR="001956A0" w:rsidRPr="007B3C74" w:rsidRDefault="001956A0" w:rsidP="001956A0">
            <w:pPr>
              <w:jc w:val="both"/>
              <w:textAlignment w:val="baseline"/>
              <w:rPr>
                <w:color w:val="000000"/>
                <w:sz w:val="24"/>
                <w:szCs w:val="24"/>
                <w:highlight w:val="yellow"/>
              </w:rPr>
            </w:pPr>
          </w:p>
          <w:p w14:paraId="36DC0C2B" w14:textId="6E37CAD6" w:rsidR="001956A0" w:rsidRPr="0061449B" w:rsidRDefault="006A63A0" w:rsidP="001956A0">
            <w:pPr>
              <w:pStyle w:val="afffa"/>
              <w:numPr>
                <w:ilvl w:val="1"/>
                <w:numId w:val="6"/>
              </w:numPr>
              <w:spacing w:after="11"/>
              <w:jc w:val="both"/>
              <w:textAlignment w:val="baseline"/>
              <w:rPr>
                <w:color w:val="000000"/>
                <w:sz w:val="24"/>
                <w:szCs w:val="24"/>
              </w:rPr>
            </w:pPr>
            <w:r w:rsidRPr="0061449B">
              <w:rPr>
                <w:color w:val="000000"/>
                <w:sz w:val="24"/>
                <w:szCs w:val="24"/>
              </w:rPr>
              <w:t xml:space="preserve">Дискуссия: </w:t>
            </w:r>
            <w:r w:rsidR="0061449B" w:rsidRPr="0061449B">
              <w:rPr>
                <w:color w:val="000000"/>
                <w:sz w:val="24"/>
                <w:szCs w:val="24"/>
              </w:rPr>
              <w:t xml:space="preserve">«Современные техники обучения межкультурной коммуникации </w:t>
            </w:r>
            <w:r w:rsidR="0061449B" w:rsidRPr="0061449B">
              <w:rPr>
                <w:color w:val="000000"/>
                <w:sz w:val="24"/>
                <w:szCs w:val="24"/>
                <w:lang w:val="en-US"/>
              </w:rPr>
              <w:t>VS</w:t>
            </w:r>
            <w:r w:rsidR="0061449B" w:rsidRPr="0061449B">
              <w:rPr>
                <w:color w:val="000000"/>
                <w:sz w:val="24"/>
                <w:szCs w:val="24"/>
              </w:rPr>
              <w:t xml:space="preserve"> классические методики преподавания иностранных языков». Выявите сильные и слабые стороны классических и современных методик, придите к компромиссу.</w:t>
            </w:r>
          </w:p>
          <w:p w14:paraId="16D68B7E" w14:textId="5FB344BC" w:rsidR="003C02F2" w:rsidRPr="0061449B" w:rsidRDefault="003C02F2" w:rsidP="0061449B">
            <w:pPr>
              <w:pStyle w:val="afffa"/>
              <w:numPr>
                <w:ilvl w:val="1"/>
                <w:numId w:val="6"/>
              </w:numPr>
              <w:spacing w:after="11"/>
              <w:jc w:val="both"/>
              <w:textAlignment w:val="baseline"/>
              <w:rPr>
                <w:color w:val="000000"/>
                <w:sz w:val="24"/>
                <w:szCs w:val="24"/>
              </w:rPr>
            </w:pPr>
            <w:r w:rsidRPr="0061449B">
              <w:rPr>
                <w:color w:val="000000"/>
                <w:sz w:val="24"/>
                <w:szCs w:val="24"/>
              </w:rPr>
              <w:t xml:space="preserve">В рабочих группах по 3-4 человека подготовьте материал для </w:t>
            </w:r>
            <w:proofErr w:type="spellStart"/>
            <w:r w:rsidRPr="0061449B">
              <w:rPr>
                <w:color w:val="000000"/>
                <w:sz w:val="24"/>
                <w:szCs w:val="24"/>
              </w:rPr>
              <w:t>аудирования</w:t>
            </w:r>
            <w:proofErr w:type="spellEnd"/>
            <w:r w:rsidRPr="0061449B">
              <w:rPr>
                <w:color w:val="000000"/>
                <w:sz w:val="24"/>
                <w:szCs w:val="24"/>
              </w:rPr>
              <w:t xml:space="preserve"> (не более 1-2 мин.) и методическую разработку </w:t>
            </w:r>
            <w:proofErr w:type="spellStart"/>
            <w:r w:rsidRPr="0061449B">
              <w:rPr>
                <w:color w:val="000000"/>
                <w:sz w:val="24"/>
                <w:szCs w:val="24"/>
              </w:rPr>
              <w:t>аудирования</w:t>
            </w:r>
            <w:proofErr w:type="spellEnd"/>
            <w:r w:rsidRPr="0061449B">
              <w:rPr>
                <w:color w:val="000000"/>
                <w:sz w:val="24"/>
                <w:szCs w:val="24"/>
              </w:rPr>
              <w:t xml:space="preserve"> с учетом механизмов вероятностного прогнозирования: </w:t>
            </w:r>
            <w:proofErr w:type="spellStart"/>
            <w:r w:rsidRPr="0061449B">
              <w:rPr>
                <w:color w:val="000000"/>
                <w:sz w:val="24"/>
                <w:szCs w:val="24"/>
              </w:rPr>
              <w:t>предтекстового</w:t>
            </w:r>
            <w:proofErr w:type="spellEnd"/>
            <w:r w:rsidRPr="0061449B">
              <w:rPr>
                <w:color w:val="000000"/>
                <w:sz w:val="24"/>
                <w:szCs w:val="24"/>
              </w:rPr>
              <w:t xml:space="preserve">, прогнозирования на этапе предъявления </w:t>
            </w:r>
            <w:proofErr w:type="spellStart"/>
            <w:r w:rsidRPr="0061449B">
              <w:rPr>
                <w:color w:val="000000"/>
                <w:sz w:val="24"/>
                <w:szCs w:val="24"/>
              </w:rPr>
              <w:t>аудиотекста</w:t>
            </w:r>
            <w:proofErr w:type="spellEnd"/>
            <w:r w:rsidRPr="0061449B">
              <w:rPr>
                <w:color w:val="000000"/>
                <w:sz w:val="24"/>
                <w:szCs w:val="24"/>
              </w:rPr>
              <w:t xml:space="preserve">. Выделите, при каких заданиях происходит </w:t>
            </w:r>
            <w:r w:rsidRPr="0061449B">
              <w:rPr>
                <w:color w:val="000000"/>
                <w:sz w:val="24"/>
                <w:szCs w:val="24"/>
              </w:rPr>
              <w:lastRenderedPageBreak/>
              <w:t>смысловое, а при каких - структурное прогнозирование. Обоснуйте выбор заданий с точки зрения образовательных целей.</w:t>
            </w:r>
          </w:p>
        </w:tc>
      </w:tr>
      <w:tr w:rsidR="003D1C21" w:rsidRPr="00E04F83" w14:paraId="60424403" w14:textId="77777777" w:rsidTr="00B4682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751BCC" w14:textId="748C0B9E" w:rsidR="003D1C21" w:rsidRPr="00E04F83" w:rsidRDefault="003D1C21" w:rsidP="003D1C21">
            <w:pPr>
              <w:spacing w:after="11"/>
              <w:jc w:val="both"/>
              <w:rPr>
                <w:sz w:val="24"/>
                <w:szCs w:val="24"/>
              </w:rPr>
            </w:pPr>
            <w:r w:rsidRPr="007B3C74">
              <w:rPr>
                <w:color w:val="000000"/>
                <w:sz w:val="24"/>
                <w:szCs w:val="24"/>
              </w:rPr>
              <w:lastRenderedPageBreak/>
              <w:t xml:space="preserve">Способен самостоятельно определять исследовательские задачи, нацеленные на решение фундаментальных проблем в области лингвистики </w:t>
            </w:r>
            <w:r>
              <w:rPr>
                <w:b/>
                <w:bCs/>
                <w:color w:val="000000"/>
                <w:sz w:val="24"/>
                <w:szCs w:val="24"/>
              </w:rPr>
              <w:t>ПКП-4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A09B7B"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1. Демонстрирует уверенное знание основных теоретических положений частных лингвистических дисциплин. </w:t>
            </w:r>
          </w:p>
          <w:p w14:paraId="7A798324"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22A8E488"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4453F0F9" w14:textId="22CB0422"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616A5003" w14:textId="468C5DC1"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1F586B7" w14:textId="133DC68B"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3F66E7B" w14:textId="5FF9300F"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75B5A54F" w14:textId="5493BD3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2CDAD15" w14:textId="6775E5E1"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100CE1E" w14:textId="06F02586"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5DC4A3D" w14:textId="2F18E7B8"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97E4459" w14:textId="2C11079D"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245DE07D" w14:textId="4079D5B4"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D08405F" w14:textId="609A382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769207D" w14:textId="3710199A"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7FB2F9A4" w14:textId="0A6A2476"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25056C28" w14:textId="5C12F13A"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35069CE" w14:textId="4C94F235"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p>
          <w:p w14:paraId="1EF7EC83"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2. Анализирует результаты научных исследований и применяет их при решении</w:t>
            </w:r>
            <w:r>
              <w:rPr>
                <w:sz w:val="24"/>
                <w:szCs w:val="24"/>
              </w:rPr>
              <w:t xml:space="preserve"> </w:t>
            </w:r>
            <w:r w:rsidRPr="00CC106E">
              <w:rPr>
                <w:sz w:val="24"/>
                <w:szCs w:val="24"/>
              </w:rPr>
              <w:t>исследовательских задач в области изучаемых дисциплин.</w:t>
            </w:r>
          </w:p>
          <w:p w14:paraId="28392DEA"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34A3390F"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74D0C020" w14:textId="788A0F61"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637D01D5" w14:textId="4DBC437C"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A75D698" w14:textId="25B66A4D"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218C0B8" w14:textId="6AA64E4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914CD50" w14:textId="7E15244A"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C1E2DDC" w14:textId="7CD217E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22EAED1B" w14:textId="2996DAAF"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B50360E" w14:textId="6F367FB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8CD8384" w14:textId="1F3B2D1B"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C3E2998" w14:textId="37CE7C51"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7840FF0" w14:textId="219A6552"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B2DB5FC" w14:textId="58D3205C"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368D46DC" w14:textId="64E42CCD"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2097AE3C" w14:textId="77777777"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3D6B2F01" w14:textId="77777777" w:rsidR="00B46828" w:rsidRPr="00CC106E" w:rsidRDefault="00B46828" w:rsidP="003D1C21">
            <w:pPr>
              <w:pBdr>
                <w:top w:val="nil"/>
                <w:left w:val="nil"/>
                <w:bottom w:val="nil"/>
                <w:right w:val="nil"/>
                <w:between w:val="nil"/>
              </w:pBdr>
              <w:tabs>
                <w:tab w:val="left" w:pos="540"/>
                <w:tab w:val="left" w:pos="709"/>
              </w:tabs>
              <w:spacing w:after="11"/>
              <w:jc w:val="both"/>
              <w:rPr>
                <w:sz w:val="24"/>
                <w:szCs w:val="24"/>
              </w:rPr>
            </w:pPr>
          </w:p>
          <w:p w14:paraId="07677700" w14:textId="5B4EEEA2" w:rsidR="003D1C21" w:rsidRPr="00CC106E" w:rsidRDefault="00E73EBA" w:rsidP="003D1C21">
            <w:pPr>
              <w:pBdr>
                <w:top w:val="nil"/>
                <w:left w:val="nil"/>
                <w:bottom w:val="nil"/>
                <w:right w:val="nil"/>
                <w:between w:val="nil"/>
              </w:pBdr>
              <w:tabs>
                <w:tab w:val="left" w:pos="540"/>
                <w:tab w:val="left" w:pos="709"/>
              </w:tabs>
              <w:spacing w:after="11"/>
              <w:jc w:val="both"/>
              <w:rPr>
                <w:sz w:val="24"/>
                <w:szCs w:val="24"/>
              </w:rPr>
            </w:pPr>
            <w:r>
              <w:rPr>
                <w:sz w:val="24"/>
                <w:szCs w:val="24"/>
              </w:rPr>
              <w:t>3. </w:t>
            </w:r>
            <w:r w:rsidR="003D1C21" w:rsidRPr="00CC106E">
              <w:rPr>
                <w:sz w:val="24"/>
                <w:szCs w:val="24"/>
              </w:rPr>
              <w:t>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p w14:paraId="274CF9B8" w14:textId="77777777" w:rsidR="003D1C21" w:rsidRPr="00B02404" w:rsidRDefault="003D1C21" w:rsidP="003D1C21">
            <w:pPr>
              <w:pBdr>
                <w:top w:val="nil"/>
                <w:left w:val="nil"/>
                <w:bottom w:val="nil"/>
                <w:right w:val="nil"/>
                <w:between w:val="nil"/>
              </w:pBdr>
              <w:tabs>
                <w:tab w:val="left" w:pos="540"/>
                <w:tab w:val="left" w:pos="709"/>
              </w:tabs>
              <w:spacing w:after="11"/>
              <w:jc w:val="both"/>
              <w:rPr>
                <w:color w:val="000000"/>
                <w:sz w:val="24"/>
                <w:szCs w:val="24"/>
              </w:rPr>
            </w:pPr>
          </w:p>
          <w:p w14:paraId="04EAAFD2" w14:textId="4F14BC98" w:rsidR="003D1C21" w:rsidRPr="00E04F83" w:rsidRDefault="003D1C21" w:rsidP="003D1C21">
            <w:pPr>
              <w:spacing w:after="11"/>
              <w:jc w:val="both"/>
              <w:rPr>
                <w:sz w:val="24"/>
                <w:szCs w:val="24"/>
              </w:rPr>
            </w:pPr>
            <w:r w:rsidRPr="00B221C2">
              <w:rPr>
                <w:strike/>
                <w:color w:val="000000"/>
                <w:sz w:val="24"/>
                <w:szCs w:val="24"/>
              </w:rPr>
              <w:t xml:space="preserve"> </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423265" w14:textId="77777777"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lastRenderedPageBreak/>
              <w:t xml:space="preserve">Знать: </w:t>
            </w:r>
          </w:p>
          <w:p w14:paraId="089447A7" w14:textId="0C1FA9A9" w:rsidR="003D1C21" w:rsidRPr="00AA5E03" w:rsidRDefault="003D1C21" w:rsidP="00AA5E03">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AA5E03">
              <w:rPr>
                <w:sz w:val="24"/>
                <w:szCs w:val="24"/>
              </w:rPr>
              <w:t xml:space="preserve">основные теоретические положения </w:t>
            </w:r>
            <w:proofErr w:type="spellStart"/>
            <w:r w:rsidRPr="00AA5E03">
              <w:rPr>
                <w:sz w:val="24"/>
                <w:szCs w:val="24"/>
              </w:rPr>
              <w:t>психо</w:t>
            </w:r>
            <w:proofErr w:type="spellEnd"/>
            <w:r w:rsidRPr="00AA5E03">
              <w:rPr>
                <w:sz w:val="24"/>
                <w:szCs w:val="24"/>
              </w:rPr>
              <w:t xml:space="preserve">- и социолингвистики. </w:t>
            </w:r>
          </w:p>
          <w:p w14:paraId="128541BF" w14:textId="77777777" w:rsidR="00B46828" w:rsidRDefault="00B46828" w:rsidP="00AA5E03">
            <w:pPr>
              <w:pBdr>
                <w:top w:val="nil"/>
                <w:left w:val="nil"/>
                <w:bottom w:val="nil"/>
                <w:right w:val="nil"/>
                <w:between w:val="nil"/>
              </w:pBdr>
              <w:tabs>
                <w:tab w:val="left" w:pos="540"/>
                <w:tab w:val="left" w:pos="709"/>
              </w:tabs>
              <w:spacing w:after="11"/>
              <w:jc w:val="both"/>
              <w:rPr>
                <w:sz w:val="24"/>
                <w:szCs w:val="24"/>
              </w:rPr>
            </w:pPr>
          </w:p>
          <w:p w14:paraId="3584C87B" w14:textId="77777777" w:rsidR="00AA5E03" w:rsidRPr="00CC106E" w:rsidRDefault="00AA5E03" w:rsidP="00AA5E03">
            <w:pPr>
              <w:pBdr>
                <w:top w:val="nil"/>
                <w:left w:val="nil"/>
                <w:bottom w:val="nil"/>
                <w:right w:val="nil"/>
                <w:between w:val="nil"/>
              </w:pBdr>
              <w:tabs>
                <w:tab w:val="left" w:pos="540"/>
                <w:tab w:val="left" w:pos="709"/>
              </w:tabs>
              <w:spacing w:after="11"/>
              <w:jc w:val="both"/>
              <w:rPr>
                <w:sz w:val="24"/>
                <w:szCs w:val="24"/>
              </w:rPr>
            </w:pPr>
          </w:p>
          <w:p w14:paraId="3B8D87EB" w14:textId="77777777"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Уметь:</w:t>
            </w:r>
          </w:p>
          <w:p w14:paraId="3FA40954" w14:textId="10A246F8"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 xml:space="preserve">эффективно применять теоретические знания в сфере </w:t>
            </w:r>
            <w:proofErr w:type="spellStart"/>
            <w:r w:rsidRPr="00B46828">
              <w:rPr>
                <w:sz w:val="24"/>
                <w:szCs w:val="24"/>
              </w:rPr>
              <w:t>психо</w:t>
            </w:r>
            <w:proofErr w:type="spellEnd"/>
            <w:r w:rsidRPr="00B46828">
              <w:rPr>
                <w:sz w:val="24"/>
                <w:szCs w:val="24"/>
              </w:rPr>
              <w:t xml:space="preserve">- и социолингвистики при решении практических задач. </w:t>
            </w:r>
          </w:p>
          <w:p w14:paraId="1306B5E2" w14:textId="101FFA79" w:rsidR="003D1C21" w:rsidRDefault="003D1C21" w:rsidP="003D1C21">
            <w:pPr>
              <w:pBdr>
                <w:top w:val="nil"/>
                <w:left w:val="nil"/>
                <w:bottom w:val="nil"/>
                <w:right w:val="nil"/>
                <w:between w:val="nil"/>
              </w:pBdr>
              <w:tabs>
                <w:tab w:val="left" w:pos="540"/>
                <w:tab w:val="left" w:pos="709"/>
              </w:tabs>
              <w:spacing w:after="11"/>
              <w:jc w:val="both"/>
              <w:rPr>
                <w:color w:val="FF0000"/>
                <w:sz w:val="24"/>
                <w:szCs w:val="24"/>
              </w:rPr>
            </w:pPr>
          </w:p>
          <w:p w14:paraId="35D8AB08" w14:textId="542618CA"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5491D0C7" w14:textId="7903427F"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0D1B0B09" w14:textId="61830659"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7A97795E" w14:textId="201800B7"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53E01FCE" w14:textId="58310BEF"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6CA3B174" w14:textId="5EDBA2FA"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2B084A21" w14:textId="7810B0BF"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33598AA5" w14:textId="0D28AE24"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6CAD5884" w14:textId="1D37E59A"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046FF4AE" w14:textId="77777777"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430DB702" w14:textId="77777777" w:rsidR="00DE732C" w:rsidRPr="00B221C2"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037C54D4" w14:textId="77777777"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Знать: </w:t>
            </w:r>
          </w:p>
          <w:p w14:paraId="53CF058F" w14:textId="3230C507"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 xml:space="preserve">результаты научных исследований в области </w:t>
            </w:r>
            <w:proofErr w:type="spellStart"/>
            <w:r w:rsidRPr="00B46828">
              <w:rPr>
                <w:sz w:val="24"/>
                <w:szCs w:val="24"/>
              </w:rPr>
              <w:t>психо</w:t>
            </w:r>
            <w:proofErr w:type="spellEnd"/>
            <w:r w:rsidRPr="00B46828">
              <w:rPr>
                <w:sz w:val="24"/>
                <w:szCs w:val="24"/>
              </w:rPr>
              <w:t xml:space="preserve">- и социолингвистики. </w:t>
            </w:r>
          </w:p>
          <w:p w14:paraId="76942D28"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515A06D3"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5565462"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40C908B"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56AB0534"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CA4D0D9"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9D453AA" w14:textId="77777777"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48150FCC" w14:textId="2B94F74A"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Уметь: </w:t>
            </w:r>
          </w:p>
          <w:p w14:paraId="6B0BDE92" w14:textId="24286C05"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 xml:space="preserve">применять результаты научных исследований в </w:t>
            </w:r>
            <w:r w:rsidRPr="00B46828">
              <w:rPr>
                <w:sz w:val="24"/>
                <w:szCs w:val="24"/>
              </w:rPr>
              <w:lastRenderedPageBreak/>
              <w:t xml:space="preserve">области </w:t>
            </w:r>
            <w:proofErr w:type="spellStart"/>
            <w:r w:rsidRPr="00B46828">
              <w:rPr>
                <w:sz w:val="24"/>
                <w:szCs w:val="24"/>
              </w:rPr>
              <w:t>психо</w:t>
            </w:r>
            <w:proofErr w:type="spellEnd"/>
            <w:r w:rsidRPr="00B46828">
              <w:rPr>
                <w:sz w:val="24"/>
                <w:szCs w:val="24"/>
              </w:rPr>
              <w:t xml:space="preserve">- и социолингвистики на практике при решении исследовательских задач. </w:t>
            </w:r>
          </w:p>
          <w:p w14:paraId="41668299" w14:textId="5C995492" w:rsidR="003D1C21" w:rsidRDefault="003D1C21" w:rsidP="003D1C21">
            <w:pPr>
              <w:pBdr>
                <w:top w:val="nil"/>
                <w:left w:val="nil"/>
                <w:bottom w:val="nil"/>
                <w:right w:val="nil"/>
                <w:between w:val="nil"/>
              </w:pBdr>
              <w:tabs>
                <w:tab w:val="left" w:pos="540"/>
                <w:tab w:val="left" w:pos="709"/>
              </w:tabs>
              <w:spacing w:after="11"/>
              <w:jc w:val="both"/>
              <w:rPr>
                <w:color w:val="FF0000"/>
                <w:sz w:val="24"/>
                <w:szCs w:val="24"/>
              </w:rPr>
            </w:pPr>
          </w:p>
          <w:p w14:paraId="014E56A2" w14:textId="53F707D0" w:rsidR="003D1C21" w:rsidRDefault="003D1C21" w:rsidP="003D1C21">
            <w:pPr>
              <w:pBdr>
                <w:top w:val="nil"/>
                <w:left w:val="nil"/>
                <w:bottom w:val="nil"/>
                <w:right w:val="nil"/>
                <w:between w:val="nil"/>
              </w:pBdr>
              <w:tabs>
                <w:tab w:val="left" w:pos="540"/>
                <w:tab w:val="left" w:pos="709"/>
              </w:tabs>
              <w:spacing w:after="11"/>
              <w:jc w:val="both"/>
              <w:rPr>
                <w:color w:val="FF0000"/>
                <w:sz w:val="24"/>
                <w:szCs w:val="24"/>
              </w:rPr>
            </w:pPr>
          </w:p>
          <w:p w14:paraId="46F39738" w14:textId="09FD2553"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4F8D9CCB" w14:textId="4FD3325E"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744010D8" w14:textId="560A5F5F"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64C7826B" w14:textId="54E32FAB"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2AA88312" w14:textId="77777777" w:rsidR="00B46828" w:rsidRPr="00B221C2"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14ACEF4B" w14:textId="77777777" w:rsidR="003D1C21" w:rsidRPr="003D1C21" w:rsidRDefault="003D1C21" w:rsidP="003D1C21">
            <w:pPr>
              <w:pBdr>
                <w:top w:val="nil"/>
                <w:left w:val="nil"/>
                <w:bottom w:val="nil"/>
                <w:right w:val="nil"/>
                <w:between w:val="nil"/>
              </w:pBdr>
              <w:tabs>
                <w:tab w:val="left" w:pos="540"/>
                <w:tab w:val="left" w:pos="709"/>
              </w:tabs>
              <w:spacing w:after="11"/>
              <w:jc w:val="both"/>
              <w:rPr>
                <w:sz w:val="24"/>
                <w:szCs w:val="24"/>
              </w:rPr>
            </w:pPr>
            <w:r w:rsidRPr="003D1C21">
              <w:rPr>
                <w:sz w:val="24"/>
                <w:szCs w:val="24"/>
              </w:rPr>
              <w:t>Знать:</w:t>
            </w:r>
          </w:p>
          <w:p w14:paraId="4964BD34" w14:textId="1A8075D2"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современные методики и методологии исследования, анализа и обобщения результатов научных исследований передовой отечественной и зарубежной лингвистики.</w:t>
            </w:r>
          </w:p>
          <w:p w14:paraId="57C13BC5" w14:textId="2B1ECD35" w:rsidR="00B46828" w:rsidRDefault="00B46828" w:rsidP="00B46828">
            <w:pPr>
              <w:pBdr>
                <w:top w:val="nil"/>
                <w:left w:val="nil"/>
                <w:bottom w:val="nil"/>
                <w:right w:val="nil"/>
                <w:between w:val="nil"/>
              </w:pBdr>
              <w:tabs>
                <w:tab w:val="left" w:pos="540"/>
                <w:tab w:val="left" w:pos="709"/>
              </w:tabs>
              <w:spacing w:after="11"/>
              <w:jc w:val="both"/>
              <w:rPr>
                <w:sz w:val="24"/>
                <w:szCs w:val="24"/>
              </w:rPr>
            </w:pPr>
          </w:p>
          <w:p w14:paraId="57B33F85" w14:textId="1298C648" w:rsidR="00B46828" w:rsidRDefault="00B46828" w:rsidP="00B46828">
            <w:pPr>
              <w:pBdr>
                <w:top w:val="nil"/>
                <w:left w:val="nil"/>
                <w:bottom w:val="nil"/>
                <w:right w:val="nil"/>
                <w:between w:val="nil"/>
              </w:pBdr>
              <w:tabs>
                <w:tab w:val="left" w:pos="540"/>
                <w:tab w:val="left" w:pos="709"/>
              </w:tabs>
              <w:spacing w:after="11"/>
              <w:jc w:val="both"/>
              <w:rPr>
                <w:sz w:val="24"/>
                <w:szCs w:val="24"/>
              </w:rPr>
            </w:pPr>
          </w:p>
          <w:p w14:paraId="3CAC84FC" w14:textId="77777777" w:rsidR="00B46828" w:rsidRPr="003D1C21" w:rsidRDefault="00B46828" w:rsidP="00B46828">
            <w:pPr>
              <w:pBdr>
                <w:top w:val="nil"/>
                <w:left w:val="nil"/>
                <w:bottom w:val="nil"/>
                <w:right w:val="nil"/>
                <w:between w:val="nil"/>
              </w:pBdr>
              <w:tabs>
                <w:tab w:val="left" w:pos="540"/>
                <w:tab w:val="left" w:pos="709"/>
              </w:tabs>
              <w:spacing w:after="11"/>
              <w:jc w:val="both"/>
              <w:rPr>
                <w:sz w:val="24"/>
                <w:szCs w:val="24"/>
              </w:rPr>
            </w:pPr>
          </w:p>
          <w:p w14:paraId="38BB4D22" w14:textId="77777777" w:rsidR="003D1C21" w:rsidRPr="003D1C21" w:rsidRDefault="003D1C21" w:rsidP="003D1C21">
            <w:pPr>
              <w:pBdr>
                <w:top w:val="nil"/>
                <w:left w:val="nil"/>
                <w:bottom w:val="nil"/>
                <w:right w:val="nil"/>
                <w:between w:val="nil"/>
              </w:pBdr>
              <w:tabs>
                <w:tab w:val="left" w:pos="540"/>
                <w:tab w:val="left" w:pos="709"/>
              </w:tabs>
              <w:spacing w:after="11"/>
              <w:jc w:val="both"/>
              <w:rPr>
                <w:sz w:val="24"/>
                <w:szCs w:val="24"/>
              </w:rPr>
            </w:pPr>
            <w:r w:rsidRPr="003D1C21">
              <w:rPr>
                <w:sz w:val="24"/>
                <w:szCs w:val="24"/>
              </w:rPr>
              <w:t xml:space="preserve">Уметь: </w:t>
            </w:r>
          </w:p>
          <w:p w14:paraId="153D90B4" w14:textId="20D6B032" w:rsidR="003D1C21" w:rsidRPr="00B46828" w:rsidRDefault="003D1C21" w:rsidP="00B46828">
            <w:pPr>
              <w:pStyle w:val="afffa"/>
              <w:numPr>
                <w:ilvl w:val="0"/>
                <w:numId w:val="37"/>
              </w:numPr>
              <w:spacing w:after="11"/>
              <w:ind w:left="360"/>
              <w:jc w:val="both"/>
              <w:textAlignment w:val="baseline"/>
              <w:rPr>
                <w:color w:val="FF0000"/>
                <w:sz w:val="24"/>
                <w:szCs w:val="24"/>
              </w:rPr>
            </w:pPr>
            <w:r w:rsidRPr="00B46828">
              <w:rPr>
                <w:sz w:val="24"/>
                <w:szCs w:val="24"/>
              </w:rPr>
              <w:t xml:space="preserve">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 для исследования новейших тенденций в области </w:t>
            </w:r>
            <w:proofErr w:type="spellStart"/>
            <w:r w:rsidRPr="00B46828">
              <w:rPr>
                <w:sz w:val="24"/>
                <w:szCs w:val="24"/>
              </w:rPr>
              <w:t>психо</w:t>
            </w:r>
            <w:proofErr w:type="spellEnd"/>
            <w:r w:rsidRPr="00B46828">
              <w:rPr>
                <w:sz w:val="24"/>
                <w:szCs w:val="24"/>
              </w:rPr>
              <w:t xml:space="preserve">- и социолингвистики. </w:t>
            </w:r>
          </w:p>
        </w:tc>
        <w:tc>
          <w:tcPr>
            <w:tcW w:w="27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536F33" w14:textId="77777777" w:rsidR="00DE732C" w:rsidRDefault="003D1C21" w:rsidP="00AA5E03">
            <w:pPr>
              <w:pStyle w:val="afffa"/>
              <w:numPr>
                <w:ilvl w:val="1"/>
                <w:numId w:val="39"/>
              </w:numPr>
              <w:ind w:left="360"/>
              <w:jc w:val="both"/>
              <w:textAlignment w:val="baseline"/>
              <w:rPr>
                <w:sz w:val="24"/>
                <w:szCs w:val="24"/>
              </w:rPr>
            </w:pPr>
            <w:r w:rsidRPr="00AA5E03">
              <w:rPr>
                <w:sz w:val="24"/>
                <w:szCs w:val="24"/>
              </w:rPr>
              <w:lastRenderedPageBreak/>
              <w:t>Приведите примеры, иллюстрирующие понятие субстрата, суперстрата и адстрата. </w:t>
            </w:r>
          </w:p>
          <w:p w14:paraId="4FB7D021" w14:textId="1433DE0D" w:rsidR="00AA5E03" w:rsidRPr="00DE732C" w:rsidRDefault="00DE732C" w:rsidP="00AA5E03">
            <w:pPr>
              <w:pStyle w:val="afffa"/>
              <w:numPr>
                <w:ilvl w:val="1"/>
                <w:numId w:val="39"/>
              </w:numPr>
              <w:ind w:left="360"/>
              <w:jc w:val="both"/>
              <w:textAlignment w:val="baseline"/>
              <w:rPr>
                <w:sz w:val="24"/>
                <w:szCs w:val="24"/>
              </w:rPr>
            </w:pPr>
            <w:r w:rsidRPr="00DE732C">
              <w:rPr>
                <w:sz w:val="24"/>
                <w:szCs w:val="24"/>
              </w:rPr>
              <w:t xml:space="preserve">В русской или англоязычной литературе найдите два примера, когда автор </w:t>
            </w:r>
            <w:proofErr w:type="spellStart"/>
            <w:r w:rsidRPr="00DE732C">
              <w:rPr>
                <w:sz w:val="24"/>
                <w:szCs w:val="24"/>
              </w:rPr>
              <w:t>испольльзует</w:t>
            </w:r>
            <w:proofErr w:type="spellEnd"/>
            <w:r w:rsidRPr="00DE732C">
              <w:rPr>
                <w:sz w:val="24"/>
                <w:szCs w:val="24"/>
              </w:rPr>
              <w:t xml:space="preserve"> </w:t>
            </w:r>
            <w:proofErr w:type="spellStart"/>
            <w:r w:rsidRPr="00DE732C">
              <w:rPr>
                <w:sz w:val="24"/>
                <w:szCs w:val="24"/>
              </w:rPr>
              <w:t>неконвенциональное</w:t>
            </w:r>
            <w:proofErr w:type="spellEnd"/>
            <w:r w:rsidRPr="00DE732C">
              <w:rPr>
                <w:sz w:val="24"/>
                <w:szCs w:val="24"/>
              </w:rPr>
              <w:t xml:space="preserve"> правописание или отклонение от языковой нормы для того, чтобы показать социальные различия между персонажами. Проанализируйте данные примеры.</w:t>
            </w:r>
          </w:p>
          <w:p w14:paraId="0F68940C" w14:textId="0032B02E" w:rsidR="00AA5E03" w:rsidRDefault="00AA5E03" w:rsidP="00AA5E03">
            <w:pPr>
              <w:jc w:val="both"/>
              <w:textAlignment w:val="baseline"/>
              <w:rPr>
                <w:color w:val="FF0000"/>
                <w:sz w:val="24"/>
                <w:szCs w:val="24"/>
              </w:rPr>
            </w:pPr>
          </w:p>
          <w:p w14:paraId="6EC26B6D" w14:textId="70641BDD" w:rsidR="003D1C21" w:rsidRPr="00B46828" w:rsidRDefault="00DE732C" w:rsidP="00AA5E03">
            <w:pPr>
              <w:jc w:val="both"/>
              <w:textAlignment w:val="baseline"/>
              <w:rPr>
                <w:sz w:val="24"/>
                <w:szCs w:val="24"/>
              </w:rPr>
            </w:pPr>
            <w:r w:rsidRPr="00B46828">
              <w:rPr>
                <w:sz w:val="24"/>
                <w:szCs w:val="24"/>
              </w:rPr>
              <w:t xml:space="preserve">2.1 </w:t>
            </w:r>
            <w:r w:rsidR="003D1C21" w:rsidRPr="00B46828">
              <w:rPr>
                <w:sz w:val="24"/>
                <w:szCs w:val="24"/>
              </w:rPr>
              <w:t>Заполните сравнительную таблицу и сопоставьте понимание объекта, предмета и задач социолингвистики различными отечественными и зарубежными научными школами. Выделите общее и частное.</w:t>
            </w:r>
          </w:p>
          <w:p w14:paraId="59D31DC5" w14:textId="06C50811" w:rsidR="00DE732C" w:rsidRPr="00B46828" w:rsidRDefault="00DE732C" w:rsidP="00AA5E03">
            <w:pPr>
              <w:jc w:val="both"/>
              <w:textAlignment w:val="baseline"/>
              <w:rPr>
                <w:sz w:val="24"/>
                <w:szCs w:val="24"/>
              </w:rPr>
            </w:pPr>
            <w:r w:rsidRPr="00B46828">
              <w:rPr>
                <w:sz w:val="24"/>
                <w:szCs w:val="24"/>
              </w:rPr>
              <w:t xml:space="preserve">2.2 </w:t>
            </w:r>
            <w:r w:rsidR="00B46828" w:rsidRPr="00B46828">
              <w:rPr>
                <w:sz w:val="24"/>
                <w:szCs w:val="24"/>
              </w:rPr>
              <w:t xml:space="preserve">Выделите из приведенных ниже </w:t>
            </w:r>
            <w:r w:rsidR="00B46828" w:rsidRPr="00B46828">
              <w:rPr>
                <w:sz w:val="24"/>
                <w:szCs w:val="24"/>
              </w:rPr>
              <w:lastRenderedPageBreak/>
              <w:t xml:space="preserve">неспециализированных искусственных языков априорные, апостериорные, смешанные языки: волапюк, эсперанто, идо, </w:t>
            </w:r>
            <w:proofErr w:type="spellStart"/>
            <w:r w:rsidR="00B46828" w:rsidRPr="00B46828">
              <w:rPr>
                <w:sz w:val="24"/>
                <w:szCs w:val="24"/>
              </w:rPr>
              <w:t>сольресоль</w:t>
            </w:r>
            <w:proofErr w:type="spellEnd"/>
            <w:r w:rsidR="00B46828" w:rsidRPr="00B46828">
              <w:rPr>
                <w:sz w:val="24"/>
                <w:szCs w:val="24"/>
              </w:rPr>
              <w:t>, латино-сино-</w:t>
            </w:r>
            <w:proofErr w:type="spellStart"/>
            <w:r w:rsidR="00B46828" w:rsidRPr="00B46828">
              <w:rPr>
                <w:sz w:val="24"/>
                <w:szCs w:val="24"/>
              </w:rPr>
              <w:t>флексионе</w:t>
            </w:r>
            <w:proofErr w:type="spellEnd"/>
            <w:r w:rsidR="00B46828" w:rsidRPr="00B46828">
              <w:rPr>
                <w:sz w:val="24"/>
                <w:szCs w:val="24"/>
              </w:rPr>
              <w:t>.</w:t>
            </w:r>
          </w:p>
          <w:p w14:paraId="4C916F40" w14:textId="0265CD4F" w:rsidR="00DE732C" w:rsidRDefault="00DE732C" w:rsidP="00AA5E03">
            <w:pPr>
              <w:jc w:val="both"/>
              <w:textAlignment w:val="baseline"/>
              <w:rPr>
                <w:color w:val="FF0000"/>
                <w:sz w:val="24"/>
                <w:szCs w:val="24"/>
              </w:rPr>
            </w:pPr>
          </w:p>
          <w:p w14:paraId="2BFBA7FF" w14:textId="77777777" w:rsidR="00DE732C" w:rsidRPr="007B3C74" w:rsidRDefault="00DE732C" w:rsidP="00AA5E03">
            <w:pPr>
              <w:jc w:val="both"/>
              <w:textAlignment w:val="baseline"/>
              <w:rPr>
                <w:color w:val="FF0000"/>
                <w:sz w:val="24"/>
                <w:szCs w:val="24"/>
              </w:rPr>
            </w:pPr>
          </w:p>
          <w:p w14:paraId="1E699570" w14:textId="77777777" w:rsidR="00B46828" w:rsidRPr="00B46828" w:rsidRDefault="003D1C21" w:rsidP="00B46828">
            <w:pPr>
              <w:pStyle w:val="afffa"/>
              <w:numPr>
                <w:ilvl w:val="1"/>
                <w:numId w:val="40"/>
              </w:numPr>
              <w:jc w:val="both"/>
              <w:textAlignment w:val="baseline"/>
              <w:rPr>
                <w:sz w:val="24"/>
                <w:szCs w:val="24"/>
              </w:rPr>
            </w:pPr>
            <w:r w:rsidRPr="00B46828">
              <w:rPr>
                <w:sz w:val="24"/>
                <w:szCs w:val="24"/>
              </w:rPr>
              <w:t xml:space="preserve">Составьте дискурс-модель речевой практики современных российских политиков на базе самостоятельно подобранных аудио- и видеоматериалов. Представьте модель в форме </w:t>
            </w:r>
            <w:proofErr w:type="spellStart"/>
            <w:r w:rsidRPr="00B46828">
              <w:rPr>
                <w:sz w:val="24"/>
                <w:szCs w:val="24"/>
              </w:rPr>
              <w:t>mindmap</w:t>
            </w:r>
            <w:proofErr w:type="spellEnd"/>
            <w:r w:rsidRPr="00B46828">
              <w:rPr>
                <w:sz w:val="24"/>
                <w:szCs w:val="24"/>
              </w:rPr>
              <w:t>.</w:t>
            </w:r>
          </w:p>
          <w:p w14:paraId="23F3EFC6" w14:textId="2E8E268C" w:rsidR="003D1C21" w:rsidRPr="00B46828" w:rsidRDefault="003D1C21" w:rsidP="00B46828">
            <w:pPr>
              <w:pStyle w:val="afffa"/>
              <w:numPr>
                <w:ilvl w:val="1"/>
                <w:numId w:val="40"/>
              </w:numPr>
              <w:jc w:val="both"/>
              <w:textAlignment w:val="baseline"/>
              <w:rPr>
                <w:color w:val="FF0000"/>
                <w:sz w:val="24"/>
                <w:szCs w:val="24"/>
              </w:rPr>
            </w:pPr>
            <w:r w:rsidRPr="00B46828">
              <w:rPr>
                <w:sz w:val="24"/>
                <w:szCs w:val="24"/>
              </w:rPr>
              <w:t>Примите участие в дебатах “Стереотипы ролевого поведения”, докажите свою точку зрения, используя реальные примеры, аргументируйте свою позицию и отразите аргументы оппонентов.</w:t>
            </w:r>
          </w:p>
        </w:tc>
      </w:tr>
    </w:tbl>
    <w:p w14:paraId="2D34479C" w14:textId="77777777" w:rsidR="00B46828" w:rsidRPr="00E04F83" w:rsidRDefault="00B46828" w:rsidP="003C02F2">
      <w:pPr>
        <w:spacing w:line="360" w:lineRule="auto"/>
        <w:rPr>
          <w:sz w:val="28"/>
          <w:szCs w:val="28"/>
        </w:rPr>
      </w:pPr>
    </w:p>
    <w:p w14:paraId="4959AB13" w14:textId="78FF567D" w:rsidR="00E04F83" w:rsidRPr="00E04F83" w:rsidRDefault="00E04F83" w:rsidP="00F56C01">
      <w:pPr>
        <w:spacing w:before="240" w:after="240" w:line="360" w:lineRule="auto"/>
        <w:ind w:firstLine="700"/>
        <w:jc w:val="center"/>
        <w:rPr>
          <w:sz w:val="28"/>
          <w:szCs w:val="28"/>
        </w:rPr>
      </w:pPr>
      <w:r w:rsidRPr="00E04F83">
        <w:rPr>
          <w:b/>
          <w:bCs/>
          <w:color w:val="000000"/>
          <w:sz w:val="28"/>
          <w:szCs w:val="28"/>
        </w:rPr>
        <w:t>Примерный перечень вопросов</w:t>
      </w:r>
      <w:r w:rsidR="00F56C01">
        <w:rPr>
          <w:sz w:val="28"/>
          <w:szCs w:val="28"/>
        </w:rPr>
        <w:t xml:space="preserve"> </w:t>
      </w:r>
      <w:r w:rsidRPr="00E04F83">
        <w:rPr>
          <w:b/>
          <w:bCs/>
          <w:color w:val="000000"/>
          <w:sz w:val="28"/>
          <w:szCs w:val="28"/>
        </w:rPr>
        <w:t>для подготовки к зачету</w:t>
      </w:r>
    </w:p>
    <w:p w14:paraId="1004D98A" w14:textId="77777777" w:rsidR="00E04F83" w:rsidRPr="00E04F83" w:rsidRDefault="00E04F83" w:rsidP="00927048">
      <w:pPr>
        <w:numPr>
          <w:ilvl w:val="0"/>
          <w:numId w:val="12"/>
        </w:numPr>
        <w:spacing w:before="240" w:line="360" w:lineRule="auto"/>
        <w:textAlignment w:val="baseline"/>
        <w:rPr>
          <w:color w:val="000000"/>
          <w:sz w:val="28"/>
          <w:szCs w:val="28"/>
        </w:rPr>
      </w:pPr>
      <w:r w:rsidRPr="00E04F83">
        <w:rPr>
          <w:color w:val="000000"/>
          <w:sz w:val="28"/>
          <w:szCs w:val="28"/>
        </w:rPr>
        <w:t>Объект и предмет психолингвистики. Основные особенности психолингвистических подходов к изучению языка как достояния человека. </w:t>
      </w:r>
    </w:p>
    <w:p w14:paraId="251A2A3F"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Подходы к периодизации развития психолингвистики и классификации ее ведущих научных направлений.</w:t>
      </w:r>
    </w:p>
    <w:p w14:paraId="77D385AE"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lastRenderedPageBreak/>
        <w:t>Схема речевой коммуникации. Понятие об универсально-предметном коде. </w:t>
      </w:r>
    </w:p>
    <w:p w14:paraId="08BC5967"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Формирование речевого высказывания. Речевые ошибки. </w:t>
      </w:r>
    </w:p>
    <w:p w14:paraId="3CBE7B31"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Теория происхождения речи. Модели производства. </w:t>
      </w:r>
    </w:p>
    <w:p w14:paraId="7288D82C"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Модели восприятия речи. </w:t>
      </w:r>
      <w:proofErr w:type="spellStart"/>
      <w:r w:rsidRPr="00E04F83">
        <w:rPr>
          <w:color w:val="000000"/>
          <w:sz w:val="28"/>
          <w:szCs w:val="28"/>
        </w:rPr>
        <w:t>Неосознаваемость</w:t>
      </w:r>
      <w:proofErr w:type="spellEnd"/>
      <w:r w:rsidRPr="00E04F83">
        <w:rPr>
          <w:color w:val="000000"/>
          <w:sz w:val="28"/>
          <w:szCs w:val="28"/>
        </w:rPr>
        <w:t xml:space="preserve"> восприятия речи. </w:t>
      </w:r>
      <w:proofErr w:type="spellStart"/>
      <w:r w:rsidRPr="00E04F83">
        <w:rPr>
          <w:color w:val="000000"/>
          <w:sz w:val="28"/>
          <w:szCs w:val="28"/>
        </w:rPr>
        <w:t>Уровневость</w:t>
      </w:r>
      <w:proofErr w:type="spellEnd"/>
      <w:r w:rsidRPr="00E04F83">
        <w:rPr>
          <w:color w:val="000000"/>
          <w:sz w:val="28"/>
          <w:szCs w:val="28"/>
        </w:rPr>
        <w:t xml:space="preserve"> восприятия речи. Механизм вероятностного прогнозирования. </w:t>
      </w:r>
    </w:p>
    <w:p w14:paraId="06D9F3DE"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Основные группы психолингвистических методов. Ассоциативный эксперимент. Метод семантического дифференциала. Методика дополнения. Методика </w:t>
      </w:r>
      <w:proofErr w:type="spellStart"/>
      <w:r w:rsidRPr="00E04F83">
        <w:rPr>
          <w:color w:val="000000"/>
          <w:sz w:val="28"/>
          <w:szCs w:val="28"/>
        </w:rPr>
        <w:t>заканчивания</w:t>
      </w:r>
      <w:proofErr w:type="spellEnd"/>
      <w:r w:rsidRPr="00E04F83">
        <w:rPr>
          <w:color w:val="000000"/>
          <w:sz w:val="28"/>
          <w:szCs w:val="28"/>
        </w:rPr>
        <w:t xml:space="preserve"> предложения. Методы косвенного исследования семантики. </w:t>
      </w:r>
      <w:proofErr w:type="spellStart"/>
      <w:r w:rsidRPr="00E04F83">
        <w:rPr>
          <w:color w:val="000000"/>
          <w:sz w:val="28"/>
          <w:szCs w:val="28"/>
        </w:rPr>
        <w:t>Градуальное</w:t>
      </w:r>
      <w:proofErr w:type="spellEnd"/>
      <w:r w:rsidRPr="00E04F83">
        <w:rPr>
          <w:color w:val="000000"/>
          <w:sz w:val="28"/>
          <w:szCs w:val="28"/>
        </w:rPr>
        <w:t xml:space="preserve"> </w:t>
      </w:r>
      <w:proofErr w:type="spellStart"/>
      <w:r w:rsidRPr="00E04F83">
        <w:rPr>
          <w:color w:val="000000"/>
          <w:sz w:val="28"/>
          <w:szCs w:val="28"/>
        </w:rPr>
        <w:t>шкалирование</w:t>
      </w:r>
      <w:proofErr w:type="spellEnd"/>
      <w:r w:rsidRPr="00E04F83">
        <w:rPr>
          <w:color w:val="000000"/>
          <w:sz w:val="28"/>
          <w:szCs w:val="28"/>
        </w:rPr>
        <w:t>. Методика определения грамматической правильности. Опросник. Методика прямого толкования слова. Классификация.</w:t>
      </w:r>
    </w:p>
    <w:p w14:paraId="726D4411"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Уровни языковой системы в традиционном языкознании и в психолингвистике. Звук и смысл. </w:t>
      </w:r>
      <w:proofErr w:type="spellStart"/>
      <w:r w:rsidRPr="00E04F83">
        <w:rPr>
          <w:color w:val="000000"/>
          <w:sz w:val="28"/>
          <w:szCs w:val="28"/>
        </w:rPr>
        <w:t>Фоносемантика</w:t>
      </w:r>
      <w:proofErr w:type="spellEnd"/>
      <w:r w:rsidRPr="00E04F83">
        <w:rPr>
          <w:color w:val="000000"/>
          <w:sz w:val="28"/>
          <w:szCs w:val="28"/>
        </w:rPr>
        <w:t>. Синестезия (</w:t>
      </w:r>
      <w:proofErr w:type="spellStart"/>
      <w:r w:rsidRPr="00E04F83">
        <w:rPr>
          <w:color w:val="000000"/>
          <w:sz w:val="28"/>
          <w:szCs w:val="28"/>
        </w:rPr>
        <w:t>соощущение</w:t>
      </w:r>
      <w:proofErr w:type="spellEnd"/>
      <w:r w:rsidRPr="00E04F83">
        <w:rPr>
          <w:color w:val="000000"/>
          <w:sz w:val="28"/>
          <w:szCs w:val="28"/>
        </w:rPr>
        <w:t>). </w:t>
      </w:r>
    </w:p>
    <w:p w14:paraId="64D937C2"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Слово в языковом/речевом механизме человека. Проблемы функционирования слова как единицы лексикона. Текст как высшая единица речемыслительной деятельности человека. </w:t>
      </w:r>
    </w:p>
    <w:p w14:paraId="7C3D09C7"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Способы передачи информации в речевой деятельности. Своеобразие вербальных форм речевой коммуникации. Дискурс. </w:t>
      </w:r>
    </w:p>
    <w:p w14:paraId="4CAD249B"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Средства визуального воздействия на читателя/зрителя. Невербальные компоненты коммуникации.</w:t>
      </w:r>
    </w:p>
    <w:p w14:paraId="29623E54"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Проблемы </w:t>
      </w:r>
      <w:proofErr w:type="spellStart"/>
      <w:r w:rsidRPr="00E04F83">
        <w:rPr>
          <w:color w:val="000000"/>
          <w:sz w:val="28"/>
          <w:szCs w:val="28"/>
        </w:rPr>
        <w:t>этнопсихолингвистики</w:t>
      </w:r>
      <w:proofErr w:type="spellEnd"/>
      <w:r w:rsidRPr="00E04F83">
        <w:rPr>
          <w:color w:val="000000"/>
          <w:sz w:val="28"/>
          <w:szCs w:val="28"/>
        </w:rPr>
        <w:t xml:space="preserve">. Языковое сознание человека и национально-этнические особенности культуры. Язык и культура. Лакуны. </w:t>
      </w:r>
      <w:proofErr w:type="spellStart"/>
      <w:r w:rsidRPr="00E04F83">
        <w:rPr>
          <w:color w:val="000000"/>
          <w:sz w:val="28"/>
          <w:szCs w:val="28"/>
        </w:rPr>
        <w:t>Интеркультурные</w:t>
      </w:r>
      <w:proofErr w:type="spellEnd"/>
      <w:r w:rsidRPr="00E04F83">
        <w:rPr>
          <w:color w:val="000000"/>
          <w:sz w:val="28"/>
          <w:szCs w:val="28"/>
        </w:rPr>
        <w:t xml:space="preserve"> контакты. </w:t>
      </w:r>
    </w:p>
    <w:p w14:paraId="38FDE532"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Культурный шок. Лингвистический шок. </w:t>
      </w:r>
      <w:proofErr w:type="spellStart"/>
      <w:r w:rsidRPr="00E04F83">
        <w:rPr>
          <w:color w:val="000000"/>
          <w:sz w:val="28"/>
          <w:szCs w:val="28"/>
        </w:rPr>
        <w:t>Аккультуризация</w:t>
      </w:r>
      <w:proofErr w:type="spellEnd"/>
      <w:r w:rsidRPr="00E04F83">
        <w:rPr>
          <w:color w:val="000000"/>
          <w:sz w:val="28"/>
          <w:szCs w:val="28"/>
        </w:rPr>
        <w:t>. </w:t>
      </w:r>
    </w:p>
    <w:p w14:paraId="7F4E9058"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Психолингвистика межличностного общения. </w:t>
      </w:r>
      <w:proofErr w:type="spellStart"/>
      <w:r w:rsidRPr="00E04F83">
        <w:rPr>
          <w:color w:val="000000"/>
          <w:sz w:val="28"/>
          <w:szCs w:val="28"/>
        </w:rPr>
        <w:t>Статусно</w:t>
      </w:r>
      <w:proofErr w:type="spellEnd"/>
      <w:r w:rsidRPr="00E04F83">
        <w:rPr>
          <w:color w:val="000000"/>
          <w:sz w:val="28"/>
          <w:szCs w:val="28"/>
        </w:rPr>
        <w:t>-ролевая структура межличностного общения. Стереотипы ролевого поведения. </w:t>
      </w:r>
    </w:p>
    <w:p w14:paraId="0404705D"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Коммуникативные тактики. </w:t>
      </w:r>
    </w:p>
    <w:p w14:paraId="395764F2"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Овладение иностранным языком как психолингвистическая проблема. </w:t>
      </w:r>
    </w:p>
    <w:p w14:paraId="68C8647D"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lastRenderedPageBreak/>
        <w:t>Нейролингвистическое программирование: техники, области применения.</w:t>
      </w:r>
    </w:p>
    <w:p w14:paraId="6AC401AC"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Социолингвистика как научная дисциплина, ее объект, предмет и задачи.</w:t>
      </w:r>
    </w:p>
    <w:p w14:paraId="7C8123C2"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Основные понятия социолингвистики. Специфика </w:t>
      </w:r>
      <w:proofErr w:type="spellStart"/>
      <w:r w:rsidRPr="00E04F83">
        <w:rPr>
          <w:color w:val="000000"/>
          <w:sz w:val="28"/>
          <w:szCs w:val="28"/>
        </w:rPr>
        <w:t>социолингвистическои</w:t>
      </w:r>
      <w:proofErr w:type="spellEnd"/>
      <w:r w:rsidRPr="00E04F83">
        <w:rPr>
          <w:color w:val="000000"/>
          <w:sz w:val="28"/>
          <w:szCs w:val="28"/>
        </w:rPr>
        <w:t xml:space="preserve">̆ </w:t>
      </w:r>
      <w:proofErr w:type="spellStart"/>
      <w:r w:rsidRPr="00E04F83">
        <w:rPr>
          <w:color w:val="000000"/>
          <w:sz w:val="28"/>
          <w:szCs w:val="28"/>
        </w:rPr>
        <w:t>терминосистемы</w:t>
      </w:r>
      <w:proofErr w:type="spellEnd"/>
      <w:r w:rsidRPr="00E04F83">
        <w:rPr>
          <w:color w:val="000000"/>
          <w:sz w:val="28"/>
          <w:szCs w:val="28"/>
        </w:rPr>
        <w:t xml:space="preserve"> и виды социолингвистических терминов. Типы социальных группировок по языковому / речевому признаку.</w:t>
      </w:r>
    </w:p>
    <w:p w14:paraId="0145C87C"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Специфика методов социолингвистических исследований. Методы сбора социолингвистического материала. Методы анализа и представления статистических данных. </w:t>
      </w:r>
      <w:proofErr w:type="spellStart"/>
      <w:r w:rsidRPr="00E04F83">
        <w:rPr>
          <w:color w:val="000000"/>
          <w:sz w:val="28"/>
          <w:szCs w:val="28"/>
        </w:rPr>
        <w:t>Корреляционныи</w:t>
      </w:r>
      <w:proofErr w:type="spellEnd"/>
      <w:r w:rsidRPr="00E04F83">
        <w:rPr>
          <w:color w:val="000000"/>
          <w:sz w:val="28"/>
          <w:szCs w:val="28"/>
        </w:rPr>
        <w:t>̆ анализ. Положительная и отрицательная корреляция социолингвистических переменных. Моделирование как метод социолингвистики. </w:t>
      </w:r>
    </w:p>
    <w:p w14:paraId="6D28EC06"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Социолингвистика как наука с точки зрения </w:t>
      </w:r>
      <w:proofErr w:type="spellStart"/>
      <w:r w:rsidRPr="00E04F83">
        <w:rPr>
          <w:color w:val="000000"/>
          <w:sz w:val="28"/>
          <w:szCs w:val="28"/>
        </w:rPr>
        <w:t>представителеи</w:t>
      </w:r>
      <w:proofErr w:type="spellEnd"/>
      <w:r w:rsidRPr="00E04F83">
        <w:rPr>
          <w:color w:val="000000"/>
          <w:sz w:val="28"/>
          <w:szCs w:val="28"/>
        </w:rPr>
        <w:t xml:space="preserve">̆ </w:t>
      </w:r>
      <w:proofErr w:type="spellStart"/>
      <w:r w:rsidRPr="00E04F83">
        <w:rPr>
          <w:color w:val="000000"/>
          <w:sz w:val="28"/>
          <w:szCs w:val="28"/>
        </w:rPr>
        <w:t>отечественнои</w:t>
      </w:r>
      <w:proofErr w:type="spellEnd"/>
      <w:r w:rsidRPr="00E04F83">
        <w:rPr>
          <w:color w:val="000000"/>
          <w:sz w:val="28"/>
          <w:szCs w:val="28"/>
        </w:rPr>
        <w:t>̆ и зарубежных школ.</w:t>
      </w:r>
    </w:p>
    <w:p w14:paraId="55F39E1C"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Язык и общество. Язык и культура. Язык, народ и расы. Этническое сознание, самосознание и язык.</w:t>
      </w:r>
    </w:p>
    <w:p w14:paraId="7E058E2E"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Языковая ситуация и ее типология. Компоненты </w:t>
      </w:r>
      <w:proofErr w:type="spellStart"/>
      <w:r w:rsidRPr="00E04F83">
        <w:rPr>
          <w:color w:val="000000"/>
          <w:sz w:val="28"/>
          <w:szCs w:val="28"/>
        </w:rPr>
        <w:t>языковои</w:t>
      </w:r>
      <w:proofErr w:type="spellEnd"/>
      <w:r w:rsidRPr="00E04F83">
        <w:rPr>
          <w:color w:val="000000"/>
          <w:sz w:val="28"/>
          <w:szCs w:val="28"/>
        </w:rPr>
        <w:t>̆ ситуации.</w:t>
      </w:r>
    </w:p>
    <w:p w14:paraId="362C7E23"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Языковая политика, языковое планирование, языковое строительство. Типы государственных стратегий в регулировании взаимоотношений этносов и языков.</w:t>
      </w:r>
    </w:p>
    <w:p w14:paraId="63EFCF44"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Аспекты </w:t>
      </w:r>
      <w:proofErr w:type="spellStart"/>
      <w:r w:rsidRPr="00E04F83">
        <w:rPr>
          <w:color w:val="000000"/>
          <w:sz w:val="28"/>
          <w:szCs w:val="28"/>
        </w:rPr>
        <w:t>юридическои</w:t>
      </w:r>
      <w:proofErr w:type="spellEnd"/>
      <w:r w:rsidRPr="00E04F83">
        <w:rPr>
          <w:color w:val="000000"/>
          <w:sz w:val="28"/>
          <w:szCs w:val="28"/>
        </w:rPr>
        <w:t xml:space="preserve">̆ регламентации и границы </w:t>
      </w:r>
      <w:proofErr w:type="spellStart"/>
      <w:r w:rsidRPr="00E04F83">
        <w:rPr>
          <w:color w:val="000000"/>
          <w:sz w:val="28"/>
          <w:szCs w:val="28"/>
        </w:rPr>
        <w:t>действия</w:t>
      </w:r>
      <w:proofErr w:type="spellEnd"/>
      <w:r w:rsidRPr="00E04F83">
        <w:rPr>
          <w:color w:val="000000"/>
          <w:sz w:val="28"/>
          <w:szCs w:val="28"/>
        </w:rPr>
        <w:t xml:space="preserve"> законов о языке. Закон о языке как средство осуществления </w:t>
      </w:r>
      <w:proofErr w:type="spellStart"/>
      <w:r w:rsidRPr="00E04F83">
        <w:rPr>
          <w:color w:val="000000"/>
          <w:sz w:val="28"/>
          <w:szCs w:val="28"/>
        </w:rPr>
        <w:t>языковои</w:t>
      </w:r>
      <w:proofErr w:type="spellEnd"/>
      <w:r w:rsidRPr="00E04F83">
        <w:rPr>
          <w:color w:val="000000"/>
          <w:sz w:val="28"/>
          <w:szCs w:val="28"/>
        </w:rPr>
        <w:t>̆ политики. Отличие демократического закона о языке от дискриминационного.</w:t>
      </w:r>
    </w:p>
    <w:p w14:paraId="01EF59A5"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Основные этапы изменения </w:t>
      </w:r>
      <w:proofErr w:type="spellStart"/>
      <w:r w:rsidRPr="00E04F83">
        <w:rPr>
          <w:color w:val="000000"/>
          <w:sz w:val="28"/>
          <w:szCs w:val="28"/>
        </w:rPr>
        <w:t>языковои</w:t>
      </w:r>
      <w:proofErr w:type="spellEnd"/>
      <w:r w:rsidRPr="00E04F83">
        <w:rPr>
          <w:color w:val="000000"/>
          <w:sz w:val="28"/>
          <w:szCs w:val="28"/>
        </w:rPr>
        <w:t xml:space="preserve">̆ ситуации в России и СССР. Основные направления </w:t>
      </w:r>
      <w:proofErr w:type="spellStart"/>
      <w:r w:rsidRPr="00E04F83">
        <w:rPr>
          <w:color w:val="000000"/>
          <w:sz w:val="28"/>
          <w:szCs w:val="28"/>
        </w:rPr>
        <w:t>языковои</w:t>
      </w:r>
      <w:proofErr w:type="spellEnd"/>
      <w:r w:rsidRPr="00E04F83">
        <w:rPr>
          <w:color w:val="000000"/>
          <w:sz w:val="28"/>
          <w:szCs w:val="28"/>
        </w:rPr>
        <w:t xml:space="preserve">̆ политики в </w:t>
      </w:r>
      <w:proofErr w:type="spellStart"/>
      <w:r w:rsidRPr="00E04F83">
        <w:rPr>
          <w:color w:val="000000"/>
          <w:sz w:val="28"/>
          <w:szCs w:val="28"/>
        </w:rPr>
        <w:t>дореволюционнои</w:t>
      </w:r>
      <w:proofErr w:type="spellEnd"/>
      <w:r w:rsidRPr="00E04F83">
        <w:rPr>
          <w:color w:val="000000"/>
          <w:sz w:val="28"/>
          <w:szCs w:val="28"/>
        </w:rPr>
        <w:t xml:space="preserve">̆, </w:t>
      </w:r>
      <w:proofErr w:type="spellStart"/>
      <w:r w:rsidRPr="00E04F83">
        <w:rPr>
          <w:color w:val="000000"/>
          <w:sz w:val="28"/>
          <w:szCs w:val="28"/>
        </w:rPr>
        <w:t>советскои</w:t>
      </w:r>
      <w:proofErr w:type="spellEnd"/>
      <w:r w:rsidRPr="00E04F83">
        <w:rPr>
          <w:color w:val="000000"/>
          <w:sz w:val="28"/>
          <w:szCs w:val="28"/>
        </w:rPr>
        <w:t xml:space="preserve">̆ и </w:t>
      </w:r>
      <w:proofErr w:type="spellStart"/>
      <w:r w:rsidRPr="00E04F83">
        <w:rPr>
          <w:color w:val="000000"/>
          <w:sz w:val="28"/>
          <w:szCs w:val="28"/>
        </w:rPr>
        <w:t>постсоветскои</w:t>
      </w:r>
      <w:proofErr w:type="spellEnd"/>
      <w:r w:rsidRPr="00E04F83">
        <w:rPr>
          <w:color w:val="000000"/>
          <w:sz w:val="28"/>
          <w:szCs w:val="28"/>
        </w:rPr>
        <w:t>̆ России.</w:t>
      </w:r>
    </w:p>
    <w:p w14:paraId="564EBEAB"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Формы существования языка, их характеристика. </w:t>
      </w:r>
    </w:p>
    <w:p w14:paraId="25F59B03"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Понятие вариантности и вариативности в социолингвистике. Языковая норма.</w:t>
      </w:r>
    </w:p>
    <w:p w14:paraId="5A489A5B" w14:textId="77777777" w:rsidR="00E04F83" w:rsidRPr="00E04F83" w:rsidRDefault="00E04F83" w:rsidP="00927048">
      <w:pPr>
        <w:numPr>
          <w:ilvl w:val="0"/>
          <w:numId w:val="12"/>
        </w:numPr>
        <w:spacing w:line="360" w:lineRule="auto"/>
        <w:jc w:val="both"/>
        <w:textAlignment w:val="baseline"/>
        <w:rPr>
          <w:color w:val="000000"/>
          <w:sz w:val="28"/>
          <w:szCs w:val="28"/>
        </w:rPr>
      </w:pPr>
      <w:proofErr w:type="spellStart"/>
      <w:r w:rsidRPr="00E04F83">
        <w:rPr>
          <w:color w:val="000000"/>
          <w:sz w:val="28"/>
          <w:szCs w:val="28"/>
        </w:rPr>
        <w:t>Литературныи</w:t>
      </w:r>
      <w:proofErr w:type="spellEnd"/>
      <w:r w:rsidRPr="00E04F83">
        <w:rPr>
          <w:color w:val="000000"/>
          <w:sz w:val="28"/>
          <w:szCs w:val="28"/>
        </w:rPr>
        <w:t>̆ язык как высшая форма существования языка.</w:t>
      </w:r>
    </w:p>
    <w:p w14:paraId="2E566DDA"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Территориальные диалекты и просторечие.</w:t>
      </w:r>
    </w:p>
    <w:p w14:paraId="44C1010A"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lastRenderedPageBreak/>
        <w:t xml:space="preserve">Языки межэтнического общения: </w:t>
      </w:r>
      <w:proofErr w:type="spellStart"/>
      <w:r w:rsidRPr="00E04F83">
        <w:rPr>
          <w:color w:val="000000"/>
          <w:sz w:val="28"/>
          <w:szCs w:val="28"/>
        </w:rPr>
        <w:t>лингва</w:t>
      </w:r>
      <w:proofErr w:type="spellEnd"/>
      <w:r w:rsidRPr="00E04F83">
        <w:rPr>
          <w:color w:val="000000"/>
          <w:sz w:val="28"/>
          <w:szCs w:val="28"/>
        </w:rPr>
        <w:t xml:space="preserve"> франка, </w:t>
      </w:r>
      <w:proofErr w:type="spellStart"/>
      <w:r w:rsidRPr="00E04F83">
        <w:rPr>
          <w:color w:val="000000"/>
          <w:sz w:val="28"/>
          <w:szCs w:val="28"/>
        </w:rPr>
        <w:t>койне</w:t>
      </w:r>
      <w:proofErr w:type="spellEnd"/>
      <w:r w:rsidRPr="00E04F83">
        <w:rPr>
          <w:color w:val="000000"/>
          <w:sz w:val="28"/>
          <w:szCs w:val="28"/>
        </w:rPr>
        <w:t xml:space="preserve">, </w:t>
      </w:r>
      <w:proofErr w:type="spellStart"/>
      <w:r w:rsidRPr="00E04F83">
        <w:rPr>
          <w:color w:val="000000"/>
          <w:sz w:val="28"/>
          <w:szCs w:val="28"/>
        </w:rPr>
        <w:t>пиджины</w:t>
      </w:r>
      <w:proofErr w:type="spellEnd"/>
      <w:r w:rsidRPr="00E04F83">
        <w:rPr>
          <w:color w:val="000000"/>
          <w:sz w:val="28"/>
          <w:szCs w:val="28"/>
        </w:rPr>
        <w:t xml:space="preserve">. </w:t>
      </w:r>
      <w:proofErr w:type="spellStart"/>
      <w:r w:rsidRPr="00E04F83">
        <w:rPr>
          <w:color w:val="000000"/>
          <w:sz w:val="28"/>
          <w:szCs w:val="28"/>
        </w:rPr>
        <w:t>Креолизация</w:t>
      </w:r>
      <w:proofErr w:type="spellEnd"/>
      <w:r w:rsidRPr="00E04F83">
        <w:rPr>
          <w:color w:val="000000"/>
          <w:sz w:val="28"/>
          <w:szCs w:val="28"/>
        </w:rPr>
        <w:t xml:space="preserve"> </w:t>
      </w:r>
      <w:proofErr w:type="spellStart"/>
      <w:r w:rsidRPr="00E04F83">
        <w:rPr>
          <w:color w:val="000000"/>
          <w:sz w:val="28"/>
          <w:szCs w:val="28"/>
        </w:rPr>
        <w:t>пиджинов</w:t>
      </w:r>
      <w:proofErr w:type="spellEnd"/>
      <w:r w:rsidRPr="00E04F83">
        <w:rPr>
          <w:color w:val="000000"/>
          <w:sz w:val="28"/>
          <w:szCs w:val="28"/>
        </w:rPr>
        <w:t xml:space="preserve"> и креольские языки. </w:t>
      </w:r>
    </w:p>
    <w:p w14:paraId="3B51A2FE"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Социальные диалекты: их виды и функции.</w:t>
      </w:r>
    </w:p>
    <w:p w14:paraId="45E6B341"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История образования и структурные признаки </w:t>
      </w:r>
      <w:proofErr w:type="spellStart"/>
      <w:r w:rsidRPr="00E04F83">
        <w:rPr>
          <w:color w:val="000000"/>
          <w:sz w:val="28"/>
          <w:szCs w:val="28"/>
        </w:rPr>
        <w:t>пиджинов</w:t>
      </w:r>
      <w:proofErr w:type="spellEnd"/>
      <w:r w:rsidRPr="00E04F83">
        <w:rPr>
          <w:color w:val="000000"/>
          <w:sz w:val="28"/>
          <w:szCs w:val="28"/>
        </w:rPr>
        <w:t>.</w:t>
      </w:r>
    </w:p>
    <w:p w14:paraId="3E779B4E"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Структурные признаки креольских языков.</w:t>
      </w:r>
    </w:p>
    <w:p w14:paraId="0D8DDF3F"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Языки-посредники. Искусственные языки-посредники. Классификация и функции. </w:t>
      </w:r>
    </w:p>
    <w:p w14:paraId="16BA3A8C"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Смешение языков. Понятие субстрата, суперстрата и адстрата. Многоязычие. </w:t>
      </w:r>
      <w:proofErr w:type="spellStart"/>
      <w:r w:rsidRPr="00E04F83">
        <w:rPr>
          <w:color w:val="000000"/>
          <w:sz w:val="28"/>
          <w:szCs w:val="28"/>
        </w:rPr>
        <w:t>Контактирование</w:t>
      </w:r>
      <w:proofErr w:type="spellEnd"/>
      <w:r w:rsidRPr="00E04F83">
        <w:rPr>
          <w:color w:val="000000"/>
          <w:sz w:val="28"/>
          <w:szCs w:val="28"/>
        </w:rPr>
        <w:t xml:space="preserve"> языков и его последствия: двуязычие и </w:t>
      </w:r>
      <w:proofErr w:type="spellStart"/>
      <w:r w:rsidRPr="00E04F83">
        <w:rPr>
          <w:color w:val="000000"/>
          <w:sz w:val="28"/>
          <w:szCs w:val="28"/>
        </w:rPr>
        <w:t>диглоссия</w:t>
      </w:r>
      <w:proofErr w:type="spellEnd"/>
      <w:r w:rsidRPr="00E04F83">
        <w:rPr>
          <w:color w:val="000000"/>
          <w:sz w:val="28"/>
          <w:szCs w:val="28"/>
        </w:rPr>
        <w:t>; интерференция как результат языковых контактов. </w:t>
      </w:r>
    </w:p>
    <w:p w14:paraId="0164CB5B" w14:textId="77777777" w:rsidR="00E04F83" w:rsidRPr="00E04F83" w:rsidRDefault="00E04F83" w:rsidP="00927048">
      <w:pPr>
        <w:numPr>
          <w:ilvl w:val="0"/>
          <w:numId w:val="12"/>
        </w:numPr>
        <w:spacing w:line="360" w:lineRule="auto"/>
        <w:jc w:val="both"/>
        <w:textAlignment w:val="baseline"/>
        <w:rPr>
          <w:color w:val="000000"/>
          <w:sz w:val="28"/>
          <w:szCs w:val="28"/>
        </w:rPr>
      </w:pPr>
      <w:proofErr w:type="spellStart"/>
      <w:r w:rsidRPr="00E04F83">
        <w:rPr>
          <w:color w:val="000000"/>
          <w:sz w:val="28"/>
          <w:szCs w:val="28"/>
        </w:rPr>
        <w:t>Монолингвизм</w:t>
      </w:r>
      <w:proofErr w:type="spellEnd"/>
      <w:r w:rsidRPr="00E04F83">
        <w:rPr>
          <w:color w:val="000000"/>
          <w:sz w:val="28"/>
          <w:szCs w:val="28"/>
        </w:rPr>
        <w:t xml:space="preserve"> и билингвизм как формы </w:t>
      </w:r>
      <w:proofErr w:type="spellStart"/>
      <w:r w:rsidRPr="00E04F83">
        <w:rPr>
          <w:color w:val="000000"/>
          <w:sz w:val="28"/>
          <w:szCs w:val="28"/>
        </w:rPr>
        <w:t>языковои</w:t>
      </w:r>
      <w:proofErr w:type="spellEnd"/>
      <w:r w:rsidRPr="00E04F83">
        <w:rPr>
          <w:color w:val="000000"/>
          <w:sz w:val="28"/>
          <w:szCs w:val="28"/>
        </w:rPr>
        <w:t>̆ ситуации. Виды билингвизма. Проблема распространения двуязычных ситуаций в мире.</w:t>
      </w:r>
    </w:p>
    <w:p w14:paraId="12DA01E8"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Социолингвистические аспекты речевого поведения. Каналы и содержание коммуникации: типы каналов коммуникации и виды </w:t>
      </w:r>
      <w:proofErr w:type="spellStart"/>
      <w:r w:rsidRPr="00E04F83">
        <w:rPr>
          <w:color w:val="000000"/>
          <w:sz w:val="28"/>
          <w:szCs w:val="28"/>
        </w:rPr>
        <w:t>передаваемои</w:t>
      </w:r>
      <w:proofErr w:type="spellEnd"/>
      <w:r w:rsidRPr="00E04F83">
        <w:rPr>
          <w:color w:val="000000"/>
          <w:sz w:val="28"/>
          <w:szCs w:val="28"/>
        </w:rPr>
        <w:t>̆ информации.</w:t>
      </w:r>
    </w:p>
    <w:p w14:paraId="5087DC53"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Невербальные каналы коммуникации, их классификация. Межэтнические различия в мимике и жестах.</w:t>
      </w:r>
    </w:p>
    <w:p w14:paraId="071C4697"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Понятие языковая личность: ее параметры. Различные подходы к изучению </w:t>
      </w:r>
      <w:proofErr w:type="spellStart"/>
      <w:r w:rsidRPr="00E04F83">
        <w:rPr>
          <w:color w:val="000000"/>
          <w:sz w:val="28"/>
          <w:szCs w:val="28"/>
        </w:rPr>
        <w:t>языковои</w:t>
      </w:r>
      <w:proofErr w:type="spellEnd"/>
      <w:r w:rsidRPr="00E04F83">
        <w:rPr>
          <w:color w:val="000000"/>
          <w:sz w:val="28"/>
          <w:szCs w:val="28"/>
        </w:rPr>
        <w:t>̆ личности.</w:t>
      </w:r>
    </w:p>
    <w:p w14:paraId="62CCD656"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Понятие «социальная роль». Социальная роль и статус, их соотношение. Стереотипы речевого поведения.</w:t>
      </w:r>
    </w:p>
    <w:p w14:paraId="67478605"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Социально-</w:t>
      </w:r>
      <w:proofErr w:type="spellStart"/>
      <w:r w:rsidRPr="00E04F83">
        <w:rPr>
          <w:color w:val="000000"/>
          <w:sz w:val="28"/>
          <w:szCs w:val="28"/>
        </w:rPr>
        <w:t>речевои</w:t>
      </w:r>
      <w:proofErr w:type="spellEnd"/>
      <w:r w:rsidRPr="00E04F83">
        <w:rPr>
          <w:color w:val="000000"/>
          <w:sz w:val="28"/>
          <w:szCs w:val="28"/>
        </w:rPr>
        <w:t xml:space="preserve">̆ портрет носителя языка. Цели и методы </w:t>
      </w:r>
      <w:proofErr w:type="spellStart"/>
      <w:r w:rsidRPr="00E04F83">
        <w:rPr>
          <w:color w:val="000000"/>
          <w:sz w:val="28"/>
          <w:szCs w:val="28"/>
        </w:rPr>
        <w:t>портретирования</w:t>
      </w:r>
      <w:proofErr w:type="spellEnd"/>
      <w:r w:rsidRPr="00E04F83">
        <w:rPr>
          <w:color w:val="000000"/>
          <w:sz w:val="28"/>
          <w:szCs w:val="28"/>
        </w:rPr>
        <w:t>. Примеры социально-речевых портретов.</w:t>
      </w:r>
    </w:p>
    <w:p w14:paraId="3DED536B" w14:textId="77777777" w:rsidR="00E04F83" w:rsidRPr="00E04F83" w:rsidRDefault="00E04F83" w:rsidP="00927048">
      <w:pPr>
        <w:numPr>
          <w:ilvl w:val="0"/>
          <w:numId w:val="12"/>
        </w:numPr>
        <w:spacing w:line="360" w:lineRule="auto"/>
        <w:jc w:val="both"/>
        <w:textAlignment w:val="baseline"/>
        <w:rPr>
          <w:color w:val="000000"/>
          <w:sz w:val="28"/>
          <w:szCs w:val="28"/>
        </w:rPr>
      </w:pPr>
      <w:proofErr w:type="spellStart"/>
      <w:r w:rsidRPr="00E04F83">
        <w:rPr>
          <w:color w:val="000000"/>
          <w:sz w:val="28"/>
          <w:szCs w:val="28"/>
        </w:rPr>
        <w:t>Статусно</w:t>
      </w:r>
      <w:proofErr w:type="spellEnd"/>
      <w:r w:rsidRPr="00E04F83">
        <w:rPr>
          <w:color w:val="000000"/>
          <w:sz w:val="28"/>
          <w:szCs w:val="28"/>
        </w:rPr>
        <w:t xml:space="preserve">-ролевое </w:t>
      </w:r>
      <w:proofErr w:type="spellStart"/>
      <w:r w:rsidRPr="00E04F83">
        <w:rPr>
          <w:color w:val="000000"/>
          <w:sz w:val="28"/>
          <w:szCs w:val="28"/>
        </w:rPr>
        <w:t>взаимодействие</w:t>
      </w:r>
      <w:proofErr w:type="spellEnd"/>
      <w:r w:rsidRPr="00E04F83">
        <w:rPr>
          <w:color w:val="000000"/>
          <w:sz w:val="28"/>
          <w:szCs w:val="28"/>
        </w:rPr>
        <w:t xml:space="preserve">. </w:t>
      </w:r>
      <w:proofErr w:type="spellStart"/>
      <w:r w:rsidRPr="00E04F83">
        <w:rPr>
          <w:color w:val="000000"/>
          <w:sz w:val="28"/>
          <w:szCs w:val="28"/>
        </w:rPr>
        <w:t>Трансактныи</w:t>
      </w:r>
      <w:proofErr w:type="spellEnd"/>
      <w:r w:rsidRPr="00E04F83">
        <w:rPr>
          <w:color w:val="000000"/>
          <w:sz w:val="28"/>
          <w:szCs w:val="28"/>
        </w:rPr>
        <w:t>̆ анализ.</w:t>
      </w:r>
    </w:p>
    <w:p w14:paraId="54A61566"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Коммуникативное поведение человека. Понятие </w:t>
      </w:r>
      <w:proofErr w:type="spellStart"/>
      <w:r w:rsidRPr="00E04F83">
        <w:rPr>
          <w:color w:val="000000"/>
          <w:sz w:val="28"/>
          <w:szCs w:val="28"/>
        </w:rPr>
        <w:t>речевои</w:t>
      </w:r>
      <w:proofErr w:type="spellEnd"/>
      <w:r w:rsidRPr="00E04F83">
        <w:rPr>
          <w:color w:val="000000"/>
          <w:sz w:val="28"/>
          <w:szCs w:val="28"/>
        </w:rPr>
        <w:t>̆ стратегии, ее виды. </w:t>
      </w:r>
    </w:p>
    <w:p w14:paraId="611011B7" w14:textId="101FEEFF" w:rsidR="00E04F83" w:rsidRDefault="00E04F83" w:rsidP="00927048">
      <w:pPr>
        <w:numPr>
          <w:ilvl w:val="0"/>
          <w:numId w:val="12"/>
        </w:numPr>
        <w:spacing w:after="240" w:line="360" w:lineRule="auto"/>
        <w:jc w:val="both"/>
        <w:textAlignment w:val="baseline"/>
        <w:rPr>
          <w:color w:val="000000"/>
          <w:sz w:val="28"/>
          <w:szCs w:val="28"/>
        </w:rPr>
      </w:pPr>
      <w:r w:rsidRPr="00E04F83">
        <w:rPr>
          <w:color w:val="000000"/>
          <w:sz w:val="28"/>
          <w:szCs w:val="28"/>
        </w:rPr>
        <w:t>Гендерные исследования в социолингвистике. Специфика женского и мужского речевого поведения.</w:t>
      </w:r>
    </w:p>
    <w:p w14:paraId="34205ED7" w14:textId="77777777" w:rsidR="0091538F" w:rsidRPr="00E04F83" w:rsidRDefault="0091538F" w:rsidP="0091538F">
      <w:pPr>
        <w:spacing w:after="240" w:line="360" w:lineRule="auto"/>
        <w:ind w:left="720"/>
        <w:jc w:val="both"/>
        <w:textAlignment w:val="baseline"/>
        <w:rPr>
          <w:color w:val="000000"/>
          <w:sz w:val="28"/>
          <w:szCs w:val="28"/>
        </w:rPr>
      </w:pPr>
    </w:p>
    <w:p w14:paraId="36E754AA"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lastRenderedPageBreak/>
        <w:t>8. Перечень основной и дополнительной учебной литературы, необходимой для освоения дисциплины</w:t>
      </w:r>
      <w:r w:rsidRPr="00E04F83">
        <w:rPr>
          <w:color w:val="000000"/>
          <w:sz w:val="28"/>
          <w:szCs w:val="28"/>
        </w:rPr>
        <w:t> </w:t>
      </w:r>
    </w:p>
    <w:p w14:paraId="08E0067F" w14:textId="1C373A69" w:rsidR="00E04F83" w:rsidRPr="00E04F83" w:rsidRDefault="00E04F83" w:rsidP="007409A1">
      <w:pPr>
        <w:spacing w:before="240" w:after="240" w:line="360" w:lineRule="auto"/>
        <w:rPr>
          <w:sz w:val="28"/>
          <w:szCs w:val="28"/>
        </w:rPr>
      </w:pPr>
      <w:r w:rsidRPr="00E04F83">
        <w:rPr>
          <w:b/>
          <w:bCs/>
          <w:color w:val="0D0D0D"/>
          <w:sz w:val="28"/>
          <w:szCs w:val="28"/>
        </w:rPr>
        <w:t>Основная литература</w:t>
      </w:r>
    </w:p>
    <w:p w14:paraId="2681C92D" w14:textId="77777777" w:rsidR="00B46828" w:rsidRPr="00E04F83" w:rsidRDefault="00B46828" w:rsidP="00927048">
      <w:pPr>
        <w:numPr>
          <w:ilvl w:val="0"/>
          <w:numId w:val="28"/>
        </w:numPr>
        <w:spacing w:before="240" w:line="360" w:lineRule="auto"/>
        <w:jc w:val="both"/>
        <w:textAlignment w:val="baseline"/>
        <w:rPr>
          <w:color w:val="0D0D0D"/>
          <w:sz w:val="28"/>
          <w:szCs w:val="28"/>
        </w:rPr>
      </w:pPr>
      <w:r w:rsidRPr="00E04F83">
        <w:rPr>
          <w:color w:val="0D0D0D"/>
          <w:sz w:val="28"/>
          <w:szCs w:val="28"/>
        </w:rPr>
        <w:t xml:space="preserve">Беликов, В. И.  </w:t>
      </w:r>
      <w:proofErr w:type="gramStart"/>
      <w:r w:rsidRPr="00E04F83">
        <w:rPr>
          <w:color w:val="0D0D0D"/>
          <w:sz w:val="28"/>
          <w:szCs w:val="28"/>
        </w:rPr>
        <w:t>Социолингвистика :</w:t>
      </w:r>
      <w:proofErr w:type="gramEnd"/>
      <w:r w:rsidRPr="00E04F83">
        <w:rPr>
          <w:color w:val="0D0D0D"/>
          <w:sz w:val="28"/>
          <w:szCs w:val="28"/>
        </w:rPr>
        <w:t xml:space="preserve"> учебник для вузов / В. И. Беликов, Л. П. Крысин. — 2-е изд., </w:t>
      </w:r>
      <w:proofErr w:type="spellStart"/>
      <w:r w:rsidRPr="00E04F83">
        <w:rPr>
          <w:color w:val="0D0D0D"/>
          <w:sz w:val="28"/>
          <w:szCs w:val="28"/>
        </w:rPr>
        <w:t>перераб</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337 с. — (Высшее образование).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https://urait.ru/bcode/469536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5C0F7998" w14:textId="77777777" w:rsidR="00B46828" w:rsidRPr="00E04F83" w:rsidRDefault="00B46828" w:rsidP="00927048">
      <w:pPr>
        <w:numPr>
          <w:ilvl w:val="0"/>
          <w:numId w:val="28"/>
        </w:numPr>
        <w:spacing w:line="360" w:lineRule="auto"/>
        <w:jc w:val="both"/>
        <w:textAlignment w:val="baseline"/>
        <w:rPr>
          <w:color w:val="0D0D0D"/>
          <w:sz w:val="28"/>
          <w:szCs w:val="28"/>
        </w:rPr>
      </w:pPr>
      <w:r w:rsidRPr="00E04F83">
        <w:rPr>
          <w:color w:val="0D0D0D"/>
          <w:sz w:val="28"/>
          <w:szCs w:val="28"/>
        </w:rPr>
        <w:t xml:space="preserve">Глухов, В. П.  </w:t>
      </w:r>
      <w:proofErr w:type="gramStart"/>
      <w:r w:rsidRPr="00E04F83">
        <w:rPr>
          <w:color w:val="0D0D0D"/>
          <w:sz w:val="28"/>
          <w:szCs w:val="28"/>
        </w:rPr>
        <w:t>Психолингвистика :</w:t>
      </w:r>
      <w:proofErr w:type="gramEnd"/>
      <w:r w:rsidRPr="00E04F83">
        <w:rPr>
          <w:color w:val="0D0D0D"/>
          <w:sz w:val="28"/>
          <w:szCs w:val="28"/>
        </w:rPr>
        <w:t xml:space="preserve"> учебник и практикум для вузов / В. П. Глухов. — 2-е изд., </w:t>
      </w:r>
      <w:proofErr w:type="spellStart"/>
      <w:r w:rsidRPr="00E04F83">
        <w:rPr>
          <w:color w:val="0D0D0D"/>
          <w:sz w:val="28"/>
          <w:szCs w:val="28"/>
        </w:rPr>
        <w:t>испр</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419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https://urait.ru/bcode/469716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58B8A98A" w14:textId="77777777" w:rsidR="00B46828" w:rsidRPr="00E04F83" w:rsidRDefault="00B46828" w:rsidP="00927048">
      <w:pPr>
        <w:numPr>
          <w:ilvl w:val="0"/>
          <w:numId w:val="28"/>
        </w:numPr>
        <w:spacing w:after="240" w:line="360" w:lineRule="auto"/>
        <w:jc w:val="both"/>
        <w:textAlignment w:val="baseline"/>
        <w:rPr>
          <w:color w:val="0D0D0D"/>
          <w:sz w:val="28"/>
          <w:szCs w:val="28"/>
        </w:rPr>
      </w:pPr>
      <w:r w:rsidRPr="00E04F83">
        <w:rPr>
          <w:color w:val="0D0D0D"/>
          <w:sz w:val="28"/>
          <w:szCs w:val="28"/>
        </w:rPr>
        <w:t xml:space="preserve">Карпова, Е. В. </w:t>
      </w:r>
      <w:proofErr w:type="gramStart"/>
      <w:r w:rsidRPr="00E04F83">
        <w:rPr>
          <w:color w:val="0D0D0D"/>
          <w:sz w:val="28"/>
          <w:szCs w:val="28"/>
        </w:rPr>
        <w:t>Социолингвистика :</w:t>
      </w:r>
      <w:proofErr w:type="gramEnd"/>
      <w:r w:rsidRPr="00E04F83">
        <w:rPr>
          <w:color w:val="0D0D0D"/>
          <w:sz w:val="28"/>
          <w:szCs w:val="28"/>
        </w:rPr>
        <w:t xml:space="preserve"> учебное пособие / Е. В. Карпова, Е. М. Дубровская. — </w:t>
      </w:r>
      <w:proofErr w:type="gramStart"/>
      <w:r w:rsidRPr="00E04F83">
        <w:rPr>
          <w:color w:val="0D0D0D"/>
          <w:sz w:val="28"/>
          <w:szCs w:val="28"/>
        </w:rPr>
        <w:t>Новосибирск :</w:t>
      </w:r>
      <w:proofErr w:type="gramEnd"/>
      <w:r w:rsidRPr="00E04F83">
        <w:rPr>
          <w:color w:val="0D0D0D"/>
          <w:sz w:val="28"/>
          <w:szCs w:val="28"/>
        </w:rPr>
        <w:t xml:space="preserve"> НГТУ, 2019. — 63 с. — ЭБС Лань. — URL: https://e.lanbook.com/book/152386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 - Книга доступна для чтения в рамках проекта СЭБ.</w:t>
      </w:r>
    </w:p>
    <w:p w14:paraId="38414CF9" w14:textId="77777777" w:rsidR="00E04F83" w:rsidRPr="00E04F83" w:rsidRDefault="00E04F83" w:rsidP="00E04F83">
      <w:pPr>
        <w:spacing w:before="240" w:after="240" w:line="360" w:lineRule="auto"/>
        <w:jc w:val="both"/>
        <w:rPr>
          <w:b/>
          <w:bCs/>
          <w:sz w:val="28"/>
          <w:szCs w:val="28"/>
        </w:rPr>
      </w:pPr>
      <w:r w:rsidRPr="00E04F83">
        <w:rPr>
          <w:b/>
          <w:bCs/>
          <w:color w:val="0D0D0D"/>
          <w:sz w:val="28"/>
          <w:szCs w:val="28"/>
        </w:rPr>
        <w:t>Дополнительная литература</w:t>
      </w:r>
    </w:p>
    <w:p w14:paraId="105A2E68" w14:textId="77777777" w:rsidR="00B46828" w:rsidRPr="00E04F83" w:rsidRDefault="00B46828" w:rsidP="00927048">
      <w:pPr>
        <w:numPr>
          <w:ilvl w:val="0"/>
          <w:numId w:val="29"/>
        </w:numPr>
        <w:spacing w:before="240" w:line="360" w:lineRule="auto"/>
        <w:jc w:val="both"/>
        <w:textAlignment w:val="baseline"/>
        <w:rPr>
          <w:color w:val="0D0D0D"/>
          <w:sz w:val="28"/>
          <w:szCs w:val="28"/>
        </w:rPr>
      </w:pPr>
      <w:r w:rsidRPr="00E04F83">
        <w:rPr>
          <w:color w:val="0D0D0D"/>
          <w:sz w:val="28"/>
          <w:szCs w:val="28"/>
        </w:rPr>
        <w:t xml:space="preserve">Бутенко, Е.Ю. Основы </w:t>
      </w:r>
      <w:proofErr w:type="spellStart"/>
      <w:r w:rsidRPr="00E04F83">
        <w:rPr>
          <w:color w:val="0D0D0D"/>
          <w:sz w:val="28"/>
          <w:szCs w:val="28"/>
        </w:rPr>
        <w:t>лингвокультурологии</w:t>
      </w:r>
      <w:proofErr w:type="spellEnd"/>
      <w:r w:rsidRPr="00E04F83">
        <w:rPr>
          <w:color w:val="0D0D0D"/>
          <w:sz w:val="28"/>
          <w:szCs w:val="28"/>
        </w:rPr>
        <w:t xml:space="preserve"> = </w:t>
      </w:r>
      <w:proofErr w:type="spellStart"/>
      <w:r w:rsidRPr="00E04F83">
        <w:rPr>
          <w:color w:val="0D0D0D"/>
          <w:sz w:val="28"/>
          <w:szCs w:val="28"/>
        </w:rPr>
        <w:t>Basics</w:t>
      </w:r>
      <w:proofErr w:type="spellEnd"/>
      <w:r w:rsidRPr="00E04F83">
        <w:rPr>
          <w:color w:val="0D0D0D"/>
          <w:sz w:val="28"/>
          <w:szCs w:val="28"/>
        </w:rPr>
        <w:t xml:space="preserve"> </w:t>
      </w:r>
      <w:proofErr w:type="spellStart"/>
      <w:r w:rsidRPr="00E04F83">
        <w:rPr>
          <w:color w:val="0D0D0D"/>
          <w:sz w:val="28"/>
          <w:szCs w:val="28"/>
        </w:rPr>
        <w:t>of</w:t>
      </w:r>
      <w:proofErr w:type="spellEnd"/>
      <w:r w:rsidRPr="00E04F83">
        <w:rPr>
          <w:color w:val="0D0D0D"/>
          <w:sz w:val="28"/>
          <w:szCs w:val="28"/>
        </w:rPr>
        <w:t xml:space="preserve"> </w:t>
      </w:r>
      <w:proofErr w:type="spellStart"/>
      <w:r w:rsidRPr="00E04F83">
        <w:rPr>
          <w:color w:val="0D0D0D"/>
          <w:sz w:val="28"/>
          <w:szCs w:val="28"/>
        </w:rPr>
        <w:t>cultural</w:t>
      </w:r>
      <w:proofErr w:type="spellEnd"/>
      <w:r w:rsidRPr="00E04F83">
        <w:rPr>
          <w:color w:val="0D0D0D"/>
          <w:sz w:val="28"/>
          <w:szCs w:val="28"/>
        </w:rPr>
        <w:t xml:space="preserve"> </w:t>
      </w:r>
      <w:proofErr w:type="spellStart"/>
      <w:r w:rsidRPr="00E04F83">
        <w:rPr>
          <w:color w:val="0D0D0D"/>
          <w:sz w:val="28"/>
          <w:szCs w:val="28"/>
        </w:rPr>
        <w:t>linguistics</w:t>
      </w:r>
      <w:proofErr w:type="spellEnd"/>
      <w:r w:rsidRPr="00E04F83">
        <w:rPr>
          <w:color w:val="0D0D0D"/>
          <w:sz w:val="28"/>
          <w:szCs w:val="28"/>
        </w:rPr>
        <w:t xml:space="preserve">: Учебное пособие / Е.Ю. Бутенко; </w:t>
      </w:r>
      <w:proofErr w:type="spellStart"/>
      <w:r w:rsidRPr="00E04F83">
        <w:rPr>
          <w:color w:val="0D0D0D"/>
          <w:sz w:val="28"/>
          <w:szCs w:val="28"/>
        </w:rPr>
        <w:t>Финуниверситет</w:t>
      </w:r>
      <w:proofErr w:type="spellEnd"/>
      <w:r w:rsidRPr="00E04F83">
        <w:rPr>
          <w:color w:val="0D0D0D"/>
          <w:sz w:val="28"/>
          <w:szCs w:val="28"/>
        </w:rPr>
        <w:t xml:space="preserve">, Каф. "Иностранные языки-3". — М.: </w:t>
      </w:r>
      <w:proofErr w:type="spellStart"/>
      <w:r w:rsidRPr="00E04F83">
        <w:rPr>
          <w:color w:val="0D0D0D"/>
          <w:sz w:val="28"/>
          <w:szCs w:val="28"/>
        </w:rPr>
        <w:t>Финуниверситет</w:t>
      </w:r>
      <w:proofErr w:type="spellEnd"/>
      <w:r w:rsidRPr="00E04F83">
        <w:rPr>
          <w:color w:val="0D0D0D"/>
          <w:sz w:val="28"/>
          <w:szCs w:val="28"/>
        </w:rPr>
        <w:t xml:space="preserve">, 2015 — 172 с.; 10,75 </w:t>
      </w:r>
      <w:proofErr w:type="spellStart"/>
      <w:r w:rsidRPr="00E04F83">
        <w:rPr>
          <w:color w:val="0D0D0D"/>
          <w:sz w:val="28"/>
          <w:szCs w:val="28"/>
        </w:rPr>
        <w:t>п.л</w:t>
      </w:r>
      <w:proofErr w:type="spellEnd"/>
      <w:r w:rsidRPr="00E04F83">
        <w:rPr>
          <w:color w:val="0D0D0D"/>
          <w:sz w:val="28"/>
          <w:szCs w:val="28"/>
        </w:rPr>
        <w:t>. — Имеется электронная версия: Электронные текстовые данные (1 файл: 0,84 Мб</w:t>
      </w:r>
      <w:proofErr w:type="gramStart"/>
      <w:r w:rsidRPr="00E04F83">
        <w:rPr>
          <w:color w:val="0D0D0D"/>
          <w:sz w:val="28"/>
          <w:szCs w:val="28"/>
        </w:rPr>
        <w:t>);.</w:t>
      </w:r>
      <w:proofErr w:type="gramEnd"/>
      <w:r w:rsidRPr="00E04F83">
        <w:rPr>
          <w:color w:val="0D0D0D"/>
          <w:sz w:val="28"/>
          <w:szCs w:val="28"/>
        </w:rPr>
        <w:t xml:space="preserve"> — Свободный доступ из сети Интернет (чтение). — ЭБ </w:t>
      </w:r>
      <w:proofErr w:type="spellStart"/>
      <w:r w:rsidRPr="00E04F83">
        <w:rPr>
          <w:color w:val="0D0D0D"/>
          <w:sz w:val="28"/>
          <w:szCs w:val="28"/>
        </w:rPr>
        <w:t>Финуниверситета</w:t>
      </w:r>
      <w:proofErr w:type="spellEnd"/>
      <w:r w:rsidRPr="00E04F83">
        <w:rPr>
          <w:color w:val="0D0D0D"/>
          <w:sz w:val="28"/>
          <w:szCs w:val="28"/>
        </w:rPr>
        <w:t>. - URL:http://elib.fa.ru/rbook/butenko_lingvo.pdf (дата обращения: 30.09.2021). — Текст: электронный.</w:t>
      </w:r>
    </w:p>
    <w:p w14:paraId="6EB2F7D6" w14:textId="77777777" w:rsidR="00B46828" w:rsidRPr="00E04F83" w:rsidRDefault="00B46828" w:rsidP="00927048">
      <w:pPr>
        <w:numPr>
          <w:ilvl w:val="0"/>
          <w:numId w:val="33"/>
        </w:numPr>
        <w:spacing w:after="240" w:line="360" w:lineRule="auto"/>
        <w:jc w:val="both"/>
        <w:textAlignment w:val="baseline"/>
        <w:rPr>
          <w:color w:val="0D0D0D"/>
          <w:sz w:val="28"/>
          <w:szCs w:val="28"/>
        </w:rPr>
      </w:pPr>
      <w:proofErr w:type="spellStart"/>
      <w:r w:rsidRPr="00E04F83">
        <w:rPr>
          <w:color w:val="0D0D0D"/>
          <w:sz w:val="28"/>
          <w:szCs w:val="28"/>
        </w:rPr>
        <w:t>Кабакчи</w:t>
      </w:r>
      <w:proofErr w:type="spellEnd"/>
      <w:r w:rsidRPr="00E04F83">
        <w:rPr>
          <w:color w:val="0D0D0D"/>
          <w:sz w:val="28"/>
          <w:szCs w:val="28"/>
        </w:rPr>
        <w:t xml:space="preserve">, В. В.  Введение в </w:t>
      </w:r>
      <w:proofErr w:type="spellStart"/>
      <w:proofErr w:type="gramStart"/>
      <w:r w:rsidRPr="00E04F83">
        <w:rPr>
          <w:color w:val="0D0D0D"/>
          <w:sz w:val="28"/>
          <w:szCs w:val="28"/>
        </w:rPr>
        <w:t>интерлингвокультурологию</w:t>
      </w:r>
      <w:proofErr w:type="spellEnd"/>
      <w:r w:rsidRPr="00E04F83">
        <w:rPr>
          <w:color w:val="0D0D0D"/>
          <w:sz w:val="28"/>
          <w:szCs w:val="28"/>
        </w:rPr>
        <w:t xml:space="preserve"> :</w:t>
      </w:r>
      <w:proofErr w:type="gramEnd"/>
      <w:r w:rsidRPr="00E04F83">
        <w:rPr>
          <w:color w:val="0D0D0D"/>
          <w:sz w:val="28"/>
          <w:szCs w:val="28"/>
        </w:rPr>
        <w:t xml:space="preserve"> учебное пособие для вузов / В. В. </w:t>
      </w:r>
      <w:proofErr w:type="spellStart"/>
      <w:r w:rsidRPr="00E04F83">
        <w:rPr>
          <w:color w:val="0D0D0D"/>
          <w:sz w:val="28"/>
          <w:szCs w:val="28"/>
        </w:rPr>
        <w:t>Кабакчи</w:t>
      </w:r>
      <w:proofErr w:type="spellEnd"/>
      <w:r w:rsidRPr="00E04F83">
        <w:rPr>
          <w:color w:val="0D0D0D"/>
          <w:sz w:val="28"/>
          <w:szCs w:val="28"/>
        </w:rPr>
        <w:t xml:space="preserve">, Е. В. Белоглазова. — 2-е изд., </w:t>
      </w:r>
      <w:proofErr w:type="spellStart"/>
      <w:r w:rsidRPr="00E04F83">
        <w:rPr>
          <w:color w:val="0D0D0D"/>
          <w:sz w:val="28"/>
          <w:szCs w:val="28"/>
        </w:rPr>
        <w:t>испр</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w:t>
      </w:r>
      <w:r w:rsidRPr="00E04F83">
        <w:rPr>
          <w:color w:val="0D0D0D"/>
          <w:sz w:val="28"/>
          <w:szCs w:val="28"/>
        </w:rPr>
        <w:lastRenderedPageBreak/>
        <w:t xml:space="preserve">Издательство </w:t>
      </w:r>
      <w:proofErr w:type="spellStart"/>
      <w:r w:rsidRPr="00E04F83">
        <w:rPr>
          <w:color w:val="0D0D0D"/>
          <w:sz w:val="28"/>
          <w:szCs w:val="28"/>
        </w:rPr>
        <w:t>Юрайт</w:t>
      </w:r>
      <w:proofErr w:type="spellEnd"/>
      <w:r w:rsidRPr="00E04F83">
        <w:rPr>
          <w:color w:val="0D0D0D"/>
          <w:sz w:val="28"/>
          <w:szCs w:val="28"/>
        </w:rPr>
        <w:t xml:space="preserve">, 2021. — 250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https://urait.ru/bcode/472028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62DAC573" w14:textId="77777777" w:rsidR="00B46828" w:rsidRPr="00E04F83" w:rsidRDefault="00B46828" w:rsidP="00927048">
      <w:pPr>
        <w:numPr>
          <w:ilvl w:val="0"/>
          <w:numId w:val="30"/>
        </w:numPr>
        <w:spacing w:line="360" w:lineRule="auto"/>
        <w:jc w:val="both"/>
        <w:textAlignment w:val="baseline"/>
        <w:rPr>
          <w:color w:val="0D0D0D"/>
          <w:sz w:val="28"/>
          <w:szCs w:val="28"/>
        </w:rPr>
      </w:pPr>
      <w:r w:rsidRPr="00E04F83">
        <w:rPr>
          <w:color w:val="0D0D0D"/>
          <w:sz w:val="28"/>
          <w:szCs w:val="28"/>
        </w:rPr>
        <w:t xml:space="preserve">Маслова, В. А.  </w:t>
      </w:r>
      <w:proofErr w:type="spellStart"/>
      <w:r w:rsidRPr="00E04F83">
        <w:rPr>
          <w:color w:val="0D0D0D"/>
          <w:sz w:val="28"/>
          <w:szCs w:val="28"/>
        </w:rPr>
        <w:t>Лингвокультурология</w:t>
      </w:r>
      <w:proofErr w:type="spellEnd"/>
      <w:r w:rsidRPr="00E04F83">
        <w:rPr>
          <w:color w:val="0D0D0D"/>
          <w:sz w:val="28"/>
          <w:szCs w:val="28"/>
        </w:rPr>
        <w:t xml:space="preserve">. </w:t>
      </w:r>
      <w:proofErr w:type="gramStart"/>
      <w:r w:rsidRPr="00E04F83">
        <w:rPr>
          <w:color w:val="0D0D0D"/>
          <w:sz w:val="28"/>
          <w:szCs w:val="28"/>
        </w:rPr>
        <w:t>Введение :</w:t>
      </w:r>
      <w:proofErr w:type="gramEnd"/>
      <w:r w:rsidRPr="00E04F83">
        <w:rPr>
          <w:color w:val="0D0D0D"/>
          <w:sz w:val="28"/>
          <w:szCs w:val="28"/>
        </w:rPr>
        <w:t xml:space="preserve"> учебное пособие для вузов / В. А. Маслова ; ответственный редактор У. М. </w:t>
      </w:r>
      <w:proofErr w:type="spellStart"/>
      <w:r w:rsidRPr="00E04F83">
        <w:rPr>
          <w:color w:val="0D0D0D"/>
          <w:sz w:val="28"/>
          <w:szCs w:val="28"/>
        </w:rPr>
        <w:t>Бахтикиреева</w:t>
      </w:r>
      <w:proofErr w:type="spellEnd"/>
      <w:r w:rsidRPr="00E04F83">
        <w:rPr>
          <w:color w:val="0D0D0D"/>
          <w:sz w:val="28"/>
          <w:szCs w:val="28"/>
        </w:rPr>
        <w:t xml:space="preserve">. — 2-е изд., </w:t>
      </w:r>
      <w:proofErr w:type="spellStart"/>
      <w:r w:rsidRPr="00E04F83">
        <w:rPr>
          <w:color w:val="0D0D0D"/>
          <w:sz w:val="28"/>
          <w:szCs w:val="28"/>
        </w:rPr>
        <w:t>перераб</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208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https://urait.ru/bcode/473528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7DD5BE97" w14:textId="77777777" w:rsidR="00B46828" w:rsidRPr="00E04F83" w:rsidRDefault="00B46828" w:rsidP="00927048">
      <w:pPr>
        <w:numPr>
          <w:ilvl w:val="0"/>
          <w:numId w:val="31"/>
        </w:numPr>
        <w:spacing w:line="360" w:lineRule="auto"/>
        <w:jc w:val="both"/>
        <w:textAlignment w:val="baseline"/>
        <w:rPr>
          <w:color w:val="0D0D0D"/>
          <w:sz w:val="28"/>
          <w:szCs w:val="28"/>
        </w:rPr>
      </w:pPr>
      <w:proofErr w:type="spellStart"/>
      <w:r w:rsidRPr="00E04F83">
        <w:rPr>
          <w:color w:val="0D0D0D"/>
          <w:sz w:val="28"/>
          <w:szCs w:val="28"/>
        </w:rPr>
        <w:t>Михайлюкова</w:t>
      </w:r>
      <w:proofErr w:type="spellEnd"/>
      <w:r w:rsidRPr="00E04F83">
        <w:rPr>
          <w:color w:val="0D0D0D"/>
          <w:sz w:val="28"/>
          <w:szCs w:val="28"/>
        </w:rPr>
        <w:t xml:space="preserve">, Н. В.  Социолингвистика: языковой облик современного </w:t>
      </w:r>
      <w:proofErr w:type="gramStart"/>
      <w:r w:rsidRPr="00E04F83">
        <w:rPr>
          <w:color w:val="0D0D0D"/>
          <w:sz w:val="28"/>
          <w:szCs w:val="28"/>
        </w:rPr>
        <w:t>города :</w:t>
      </w:r>
      <w:proofErr w:type="gramEnd"/>
      <w:r w:rsidRPr="00E04F83">
        <w:rPr>
          <w:color w:val="0D0D0D"/>
          <w:sz w:val="28"/>
          <w:szCs w:val="28"/>
        </w:rPr>
        <w:t xml:space="preserve"> учебник и практикум для вузов / Н. В. </w:t>
      </w:r>
      <w:proofErr w:type="spellStart"/>
      <w:r w:rsidRPr="00E04F83">
        <w:rPr>
          <w:color w:val="0D0D0D"/>
          <w:sz w:val="28"/>
          <w:szCs w:val="28"/>
        </w:rPr>
        <w:t>Михайлюкова</w:t>
      </w:r>
      <w:proofErr w:type="spellEnd"/>
      <w:r w:rsidRPr="00E04F83">
        <w:rPr>
          <w:color w:val="0D0D0D"/>
          <w:sz w:val="28"/>
          <w:szCs w:val="28"/>
        </w:rPr>
        <w:t xml:space="preserve">. — 2-е изд., </w:t>
      </w:r>
      <w:proofErr w:type="spellStart"/>
      <w:r w:rsidRPr="00E04F83">
        <w:rPr>
          <w:color w:val="0D0D0D"/>
          <w:sz w:val="28"/>
          <w:szCs w:val="28"/>
        </w:rPr>
        <w:t>испр</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290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https://urait.ru/bcode/476192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77156340" w14:textId="4D9BB431" w:rsidR="00E04F83" w:rsidRPr="00E73EBA" w:rsidRDefault="00B46828" w:rsidP="00E73EBA">
      <w:pPr>
        <w:numPr>
          <w:ilvl w:val="0"/>
          <w:numId w:val="32"/>
        </w:numPr>
        <w:spacing w:line="360" w:lineRule="auto"/>
        <w:jc w:val="both"/>
        <w:textAlignment w:val="baseline"/>
        <w:rPr>
          <w:color w:val="0D0D0D"/>
          <w:sz w:val="28"/>
          <w:szCs w:val="28"/>
        </w:rPr>
      </w:pPr>
      <w:r w:rsidRPr="00E04F83">
        <w:rPr>
          <w:color w:val="0D0D0D"/>
          <w:sz w:val="28"/>
          <w:szCs w:val="28"/>
        </w:rPr>
        <w:t xml:space="preserve">Хроленко, А. Т. Основы </w:t>
      </w:r>
      <w:proofErr w:type="spellStart"/>
      <w:proofErr w:type="gramStart"/>
      <w:r w:rsidRPr="00E04F83">
        <w:rPr>
          <w:color w:val="0D0D0D"/>
          <w:sz w:val="28"/>
          <w:szCs w:val="28"/>
        </w:rPr>
        <w:t>лингвокультурологии</w:t>
      </w:r>
      <w:proofErr w:type="spellEnd"/>
      <w:r w:rsidRPr="00E04F83">
        <w:rPr>
          <w:color w:val="0D0D0D"/>
          <w:sz w:val="28"/>
          <w:szCs w:val="28"/>
        </w:rPr>
        <w:t xml:space="preserve"> :</w:t>
      </w:r>
      <w:proofErr w:type="gramEnd"/>
      <w:r w:rsidRPr="00E04F83">
        <w:rPr>
          <w:color w:val="0D0D0D"/>
          <w:sz w:val="28"/>
          <w:szCs w:val="28"/>
        </w:rPr>
        <w:t xml:space="preserve"> учебное пособие : [16+] / А. Т. Хроленко ; под ред. В. Д. </w:t>
      </w:r>
      <w:proofErr w:type="spellStart"/>
      <w:r w:rsidRPr="00E04F83">
        <w:rPr>
          <w:color w:val="0D0D0D"/>
          <w:sz w:val="28"/>
          <w:szCs w:val="28"/>
        </w:rPr>
        <w:t>Бондалетова</w:t>
      </w:r>
      <w:proofErr w:type="spellEnd"/>
      <w:r w:rsidRPr="00E04F83">
        <w:rPr>
          <w:color w:val="0D0D0D"/>
          <w:sz w:val="28"/>
          <w:szCs w:val="28"/>
        </w:rPr>
        <w:t xml:space="preserve">. – 7-е изд., стер. – </w:t>
      </w:r>
      <w:proofErr w:type="gramStart"/>
      <w:r w:rsidRPr="00E04F83">
        <w:rPr>
          <w:color w:val="0D0D0D"/>
          <w:sz w:val="28"/>
          <w:szCs w:val="28"/>
        </w:rPr>
        <w:t>Москва :</w:t>
      </w:r>
      <w:proofErr w:type="gramEnd"/>
      <w:r w:rsidRPr="00E04F83">
        <w:rPr>
          <w:color w:val="0D0D0D"/>
          <w:sz w:val="28"/>
          <w:szCs w:val="28"/>
        </w:rPr>
        <w:t xml:space="preserve"> ФЛИНТА, 2021. – 182 с. – ЭБС Университетская библиотека </w:t>
      </w:r>
      <w:proofErr w:type="spellStart"/>
      <w:r w:rsidRPr="00E04F83">
        <w:rPr>
          <w:color w:val="0D0D0D"/>
          <w:sz w:val="28"/>
          <w:szCs w:val="28"/>
        </w:rPr>
        <w:t>online</w:t>
      </w:r>
      <w:proofErr w:type="spellEnd"/>
      <w:r w:rsidRPr="00E04F83">
        <w:rPr>
          <w:color w:val="0D0D0D"/>
          <w:sz w:val="28"/>
          <w:szCs w:val="28"/>
        </w:rPr>
        <w:t xml:space="preserve">. – URL: https://biblioclub.ru/index.php?page=book&amp;id=70390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0A8D8CCF" w14:textId="77777777" w:rsidR="00E04F83" w:rsidRPr="00E04F83" w:rsidRDefault="00E04F83" w:rsidP="00E04F83">
      <w:pPr>
        <w:spacing w:before="240" w:after="240" w:line="360" w:lineRule="auto"/>
        <w:jc w:val="both"/>
        <w:rPr>
          <w:sz w:val="28"/>
          <w:szCs w:val="28"/>
        </w:rPr>
      </w:pPr>
      <w:r w:rsidRPr="00E04F83">
        <w:rPr>
          <w:b/>
          <w:bCs/>
          <w:color w:val="0D0D0D"/>
          <w:sz w:val="28"/>
          <w:szCs w:val="28"/>
        </w:rPr>
        <w:t>9. Перечень ресурсов информационно-телекоммуникационной сети «Интернет», необходимых для освоения дисциплины</w:t>
      </w:r>
    </w:p>
    <w:p w14:paraId="33A6D03B" w14:textId="77777777" w:rsidR="00E04F83" w:rsidRPr="00382760" w:rsidRDefault="00E04F83" w:rsidP="00927048">
      <w:pPr>
        <w:pStyle w:val="afffa"/>
        <w:numPr>
          <w:ilvl w:val="0"/>
          <w:numId w:val="36"/>
        </w:numPr>
        <w:spacing w:line="360" w:lineRule="auto"/>
        <w:jc w:val="both"/>
        <w:textAlignment w:val="baseline"/>
        <w:rPr>
          <w:color w:val="0D0D0D"/>
          <w:sz w:val="28"/>
          <w:szCs w:val="28"/>
        </w:rPr>
      </w:pPr>
      <w:r w:rsidRPr="00382760">
        <w:rPr>
          <w:color w:val="0D0D0D"/>
          <w:sz w:val="28"/>
          <w:szCs w:val="28"/>
        </w:rPr>
        <w:t>Электронные ресурсы БИК</w:t>
      </w:r>
    </w:p>
    <w:p w14:paraId="218F294C" w14:textId="54361D52"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Электронная библиотека Финансового университета (ЭБ) http://elib.fa.ru/</w:t>
      </w:r>
    </w:p>
    <w:p w14:paraId="0C30157D" w14:textId="3B0FBA1E"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BOOK.RU http://www.book.ru</w:t>
      </w:r>
    </w:p>
    <w:p w14:paraId="2BB51DD3" w14:textId="6563D6E1"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«Университетская библиотека ОНЛАЙН» http://biblioclub.ru/</w:t>
      </w:r>
    </w:p>
    <w:p w14:paraId="5E45F115" w14:textId="4237689B"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Электронно-библиотечная система </w:t>
      </w:r>
      <w:proofErr w:type="spellStart"/>
      <w:r w:rsidRPr="00382760">
        <w:rPr>
          <w:color w:val="0D0D0D"/>
          <w:sz w:val="28"/>
          <w:szCs w:val="28"/>
        </w:rPr>
        <w:t>Znanium</w:t>
      </w:r>
      <w:proofErr w:type="spellEnd"/>
      <w:r w:rsidRPr="00382760">
        <w:rPr>
          <w:color w:val="0D0D0D"/>
          <w:sz w:val="28"/>
          <w:szCs w:val="28"/>
        </w:rPr>
        <w:t xml:space="preserve"> http://www.znanium.com</w:t>
      </w:r>
    </w:p>
    <w:p w14:paraId="3C3E8CC5" w14:textId="62B4C73E"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издательства «ЮРАЙТ» https://urait.ru/</w:t>
      </w:r>
    </w:p>
    <w:p w14:paraId="46AB28C0" w14:textId="4C4C738F"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lastRenderedPageBreak/>
        <w:t>Электронно-библиотечная система издательства Проспект http://ebs.prospekt.org/books</w:t>
      </w:r>
    </w:p>
    <w:p w14:paraId="2F4716A8" w14:textId="2BFA0D37"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издательства Лань https://e.lanbook.com/</w:t>
      </w:r>
    </w:p>
    <w:p w14:paraId="553CFAC1" w14:textId="32D9CFC6"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Деловая онлайн-библиотека </w:t>
      </w:r>
      <w:proofErr w:type="spellStart"/>
      <w:r w:rsidRPr="00382760">
        <w:rPr>
          <w:color w:val="0D0D0D"/>
          <w:sz w:val="28"/>
          <w:szCs w:val="28"/>
        </w:rPr>
        <w:t>Alpina</w:t>
      </w:r>
      <w:proofErr w:type="spellEnd"/>
      <w:r w:rsidRPr="00382760">
        <w:rPr>
          <w:color w:val="0D0D0D"/>
          <w:sz w:val="28"/>
          <w:szCs w:val="28"/>
        </w:rPr>
        <w:t xml:space="preserve"> </w:t>
      </w:r>
      <w:proofErr w:type="spellStart"/>
      <w:r w:rsidRPr="00382760">
        <w:rPr>
          <w:color w:val="0D0D0D"/>
          <w:sz w:val="28"/>
          <w:szCs w:val="28"/>
        </w:rPr>
        <w:t>Digital</w:t>
      </w:r>
      <w:proofErr w:type="spellEnd"/>
      <w:r w:rsidRPr="00382760">
        <w:rPr>
          <w:color w:val="0D0D0D"/>
          <w:sz w:val="28"/>
          <w:szCs w:val="28"/>
        </w:rPr>
        <w:t xml:space="preserve"> http://lib.alpinadigital.ru/</w:t>
      </w:r>
    </w:p>
    <w:p w14:paraId="1F6CA225" w14:textId="69049BC5"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Электронная библиотека Издательского дома «Гребенников» https://grebennikon.ru/</w:t>
      </w:r>
    </w:p>
    <w:p w14:paraId="25952BBA" w14:textId="70D8C149"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Научная электронная библиотека eLibrary.ru http://elibrary.ru </w:t>
      </w:r>
    </w:p>
    <w:p w14:paraId="66BB4095" w14:textId="467BFCDD"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Национальная электронная библиотека http://нэб.рф/</w:t>
      </w:r>
    </w:p>
    <w:p w14:paraId="38A96EF1" w14:textId="1DA08121"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Academic Reference http://ar.cnki.net/ACADREF</w:t>
      </w:r>
    </w:p>
    <w:p w14:paraId="5711F315" w14:textId="31869679"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Пакет баз данных компании EBSCO </w:t>
      </w:r>
      <w:proofErr w:type="spellStart"/>
      <w:r w:rsidRPr="00382760">
        <w:rPr>
          <w:color w:val="0D0D0D"/>
          <w:sz w:val="28"/>
          <w:szCs w:val="28"/>
        </w:rPr>
        <w:t>Publishing</w:t>
      </w:r>
      <w:proofErr w:type="spellEnd"/>
      <w:r w:rsidRPr="00382760">
        <w:rPr>
          <w:color w:val="0D0D0D"/>
          <w:sz w:val="28"/>
          <w:szCs w:val="28"/>
        </w:rPr>
        <w:t xml:space="preserve">, крупнейшего </w:t>
      </w:r>
      <w:proofErr w:type="spellStart"/>
      <w:r w:rsidRPr="00382760">
        <w:rPr>
          <w:color w:val="0D0D0D"/>
          <w:sz w:val="28"/>
          <w:szCs w:val="28"/>
        </w:rPr>
        <w:t>агрегатора</w:t>
      </w:r>
      <w:proofErr w:type="spellEnd"/>
      <w:r w:rsidRPr="00382760">
        <w:rPr>
          <w:color w:val="0D0D0D"/>
          <w:sz w:val="28"/>
          <w:szCs w:val="28"/>
        </w:rPr>
        <w:t xml:space="preserve"> научных ресурсов ведущих издательств мира http://search.ebscohost.com</w:t>
      </w:r>
    </w:p>
    <w:p w14:paraId="66A75D2B" w14:textId="13475E60"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Электронные продукты издательства </w:t>
      </w:r>
      <w:proofErr w:type="spellStart"/>
      <w:r w:rsidRPr="00382760">
        <w:rPr>
          <w:color w:val="0D0D0D"/>
          <w:sz w:val="28"/>
          <w:szCs w:val="28"/>
        </w:rPr>
        <w:t>Elsevier</w:t>
      </w:r>
      <w:proofErr w:type="spellEnd"/>
      <w:r w:rsidRPr="00382760">
        <w:rPr>
          <w:color w:val="0D0D0D"/>
          <w:sz w:val="28"/>
          <w:szCs w:val="28"/>
        </w:rPr>
        <w:t xml:space="preserve"> http://www.sciencedirect.com</w:t>
      </w:r>
    </w:p>
    <w:p w14:paraId="3DAE3415" w14:textId="39A1467B"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 xml:space="preserve">Emerald: Management </w:t>
      </w:r>
      <w:proofErr w:type="spellStart"/>
      <w:r w:rsidRPr="00382760">
        <w:rPr>
          <w:color w:val="0D0D0D"/>
          <w:sz w:val="28"/>
          <w:szCs w:val="28"/>
          <w:lang w:val="en-US"/>
        </w:rPr>
        <w:t>eJournal</w:t>
      </w:r>
      <w:proofErr w:type="spellEnd"/>
      <w:r w:rsidRPr="00382760">
        <w:rPr>
          <w:color w:val="0D0D0D"/>
          <w:sz w:val="28"/>
          <w:szCs w:val="28"/>
          <w:lang w:val="en-US"/>
        </w:rPr>
        <w:t xml:space="preserve"> Portfolio https://www.emerald.com/insight/</w:t>
      </w:r>
    </w:p>
    <w:p w14:paraId="5F10CDF6" w14:textId="7B19A822" w:rsidR="00E04F83" w:rsidRPr="00382760" w:rsidRDefault="00E04F83" w:rsidP="00927048">
      <w:pPr>
        <w:pStyle w:val="afffa"/>
        <w:numPr>
          <w:ilvl w:val="0"/>
          <w:numId w:val="36"/>
        </w:numPr>
        <w:spacing w:line="360" w:lineRule="auto"/>
        <w:jc w:val="both"/>
        <w:rPr>
          <w:sz w:val="28"/>
          <w:szCs w:val="28"/>
        </w:rPr>
      </w:pPr>
      <w:proofErr w:type="spellStart"/>
      <w:r w:rsidRPr="00382760">
        <w:rPr>
          <w:color w:val="0D0D0D"/>
          <w:sz w:val="28"/>
          <w:szCs w:val="28"/>
        </w:rPr>
        <w:t>Henry</w:t>
      </w:r>
      <w:proofErr w:type="spellEnd"/>
      <w:r w:rsidRPr="00382760">
        <w:rPr>
          <w:color w:val="0D0D0D"/>
          <w:sz w:val="28"/>
          <w:szCs w:val="28"/>
        </w:rPr>
        <w:t xml:space="preserve"> </w:t>
      </w:r>
      <w:proofErr w:type="spellStart"/>
      <w:r w:rsidRPr="00382760">
        <w:rPr>
          <w:color w:val="0D0D0D"/>
          <w:sz w:val="28"/>
          <w:szCs w:val="28"/>
        </w:rPr>
        <w:t>Stewart</w:t>
      </w:r>
      <w:proofErr w:type="spellEnd"/>
      <w:r w:rsidRPr="00382760">
        <w:rPr>
          <w:color w:val="0D0D0D"/>
          <w:sz w:val="28"/>
          <w:szCs w:val="28"/>
        </w:rPr>
        <w:t xml:space="preserve"> </w:t>
      </w:r>
      <w:proofErr w:type="spellStart"/>
      <w:r w:rsidRPr="00382760">
        <w:rPr>
          <w:color w:val="0D0D0D"/>
          <w:sz w:val="28"/>
          <w:szCs w:val="28"/>
        </w:rPr>
        <w:t>Talks</w:t>
      </w:r>
      <w:proofErr w:type="spellEnd"/>
      <w:r w:rsidRPr="00382760">
        <w:rPr>
          <w:color w:val="0D0D0D"/>
          <w:sz w:val="28"/>
          <w:szCs w:val="28"/>
        </w:rPr>
        <w:t>: Библиотека Онлайн Лекций по Бизнесу и Маркетингу https://hstalks.com/business/</w:t>
      </w:r>
    </w:p>
    <w:p w14:paraId="22BA4962" w14:textId="22541D2F"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Oxford Scholarship Online https://oxford.universitypressscholarship.com/</w:t>
      </w:r>
    </w:p>
    <w:p w14:paraId="5F9E0778" w14:textId="0FF05F3B"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Коллекция научных журналов </w:t>
      </w:r>
      <w:proofErr w:type="spellStart"/>
      <w:r w:rsidRPr="00382760">
        <w:rPr>
          <w:color w:val="0D0D0D"/>
          <w:sz w:val="28"/>
          <w:szCs w:val="28"/>
        </w:rPr>
        <w:t>Oxford</w:t>
      </w:r>
      <w:proofErr w:type="spellEnd"/>
      <w:r w:rsidRPr="00382760">
        <w:rPr>
          <w:color w:val="0D0D0D"/>
          <w:sz w:val="28"/>
          <w:szCs w:val="28"/>
        </w:rPr>
        <w:t xml:space="preserve"> </w:t>
      </w:r>
      <w:proofErr w:type="spellStart"/>
      <w:r w:rsidRPr="00382760">
        <w:rPr>
          <w:color w:val="0D0D0D"/>
          <w:sz w:val="28"/>
          <w:szCs w:val="28"/>
        </w:rPr>
        <w:t>University</w:t>
      </w:r>
      <w:proofErr w:type="spellEnd"/>
      <w:r w:rsidRPr="00382760">
        <w:rPr>
          <w:color w:val="0D0D0D"/>
          <w:sz w:val="28"/>
          <w:szCs w:val="28"/>
        </w:rPr>
        <w:t xml:space="preserve"> </w:t>
      </w:r>
      <w:proofErr w:type="spellStart"/>
      <w:r w:rsidRPr="00382760">
        <w:rPr>
          <w:color w:val="0D0D0D"/>
          <w:sz w:val="28"/>
          <w:szCs w:val="28"/>
        </w:rPr>
        <w:t>Press</w:t>
      </w:r>
      <w:proofErr w:type="spellEnd"/>
      <w:r w:rsidRPr="00382760">
        <w:rPr>
          <w:color w:val="0D0D0D"/>
          <w:sz w:val="28"/>
          <w:szCs w:val="28"/>
        </w:rPr>
        <w:t xml:space="preserve"> https://academic.oup.com/journals/</w:t>
      </w:r>
    </w:p>
    <w:p w14:paraId="4C9182C0" w14:textId="13821508"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 xml:space="preserve">ProQuest: </w:t>
      </w:r>
      <w:r w:rsidRPr="00382760">
        <w:rPr>
          <w:color w:val="0D0D0D"/>
          <w:sz w:val="28"/>
          <w:szCs w:val="28"/>
        </w:rPr>
        <w:t>База</w:t>
      </w:r>
      <w:r w:rsidRPr="00382760">
        <w:rPr>
          <w:color w:val="0D0D0D"/>
          <w:sz w:val="28"/>
          <w:szCs w:val="28"/>
          <w:lang w:val="en-US"/>
        </w:rPr>
        <w:t xml:space="preserve"> </w:t>
      </w:r>
      <w:r w:rsidRPr="00382760">
        <w:rPr>
          <w:color w:val="0D0D0D"/>
          <w:sz w:val="28"/>
          <w:szCs w:val="28"/>
        </w:rPr>
        <w:t>данных</w:t>
      </w:r>
      <w:r w:rsidRPr="00382760">
        <w:rPr>
          <w:color w:val="0D0D0D"/>
          <w:sz w:val="28"/>
          <w:szCs w:val="28"/>
          <w:lang w:val="en-US"/>
        </w:rPr>
        <w:t xml:space="preserve"> Business </w:t>
      </w:r>
      <w:proofErr w:type="spellStart"/>
      <w:r w:rsidRPr="00382760">
        <w:rPr>
          <w:color w:val="0D0D0D"/>
          <w:sz w:val="28"/>
          <w:szCs w:val="28"/>
          <w:lang w:val="en-US"/>
        </w:rPr>
        <w:t>Ebook</w:t>
      </w:r>
      <w:proofErr w:type="spellEnd"/>
      <w:r w:rsidRPr="00382760">
        <w:rPr>
          <w:color w:val="0D0D0D"/>
          <w:sz w:val="28"/>
          <w:szCs w:val="28"/>
          <w:lang w:val="en-US"/>
        </w:rPr>
        <w:t xml:space="preserve"> Subscription </w:t>
      </w:r>
      <w:r w:rsidRPr="00382760">
        <w:rPr>
          <w:color w:val="0D0D0D"/>
          <w:sz w:val="28"/>
          <w:szCs w:val="28"/>
        </w:rPr>
        <w:t>на</w:t>
      </w:r>
      <w:r w:rsidRPr="00382760">
        <w:rPr>
          <w:color w:val="0D0D0D"/>
          <w:sz w:val="28"/>
          <w:szCs w:val="28"/>
          <w:lang w:val="en-US"/>
        </w:rPr>
        <w:t xml:space="preserve"> </w:t>
      </w:r>
      <w:r w:rsidRPr="00382760">
        <w:rPr>
          <w:color w:val="0D0D0D"/>
          <w:sz w:val="28"/>
          <w:szCs w:val="28"/>
        </w:rPr>
        <w:t>платформе</w:t>
      </w:r>
      <w:r w:rsidRPr="00382760">
        <w:rPr>
          <w:color w:val="0D0D0D"/>
          <w:sz w:val="28"/>
          <w:szCs w:val="28"/>
          <w:lang w:val="en-US"/>
        </w:rPr>
        <w:t xml:space="preserve"> </w:t>
      </w:r>
      <w:proofErr w:type="spellStart"/>
      <w:r w:rsidRPr="00382760">
        <w:rPr>
          <w:color w:val="0D0D0D"/>
          <w:sz w:val="28"/>
          <w:szCs w:val="28"/>
          <w:lang w:val="en-US"/>
        </w:rPr>
        <w:t>Ebook</w:t>
      </w:r>
      <w:proofErr w:type="spellEnd"/>
      <w:r w:rsidRPr="00382760">
        <w:rPr>
          <w:color w:val="0D0D0D"/>
          <w:sz w:val="28"/>
          <w:szCs w:val="28"/>
          <w:lang w:val="en-US"/>
        </w:rPr>
        <w:t xml:space="preserve"> Central‎ https://search.proquest.com/</w:t>
      </w:r>
    </w:p>
    <w:p w14:paraId="0551D8C5" w14:textId="006D8909"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ProQuest Dissertations &amp; Theses A&amp;I https://search.proquest.com/</w:t>
      </w:r>
    </w:p>
    <w:p w14:paraId="2FF5A8F4" w14:textId="052EC96F"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Scopus https://www.scopus.com</w:t>
      </w:r>
    </w:p>
    <w:p w14:paraId="7E5F52A2" w14:textId="6EF24C6A" w:rsidR="00E04F83" w:rsidRPr="00B221C2" w:rsidRDefault="00E04F83" w:rsidP="00927048">
      <w:pPr>
        <w:pStyle w:val="afffa"/>
        <w:numPr>
          <w:ilvl w:val="0"/>
          <w:numId w:val="36"/>
        </w:numPr>
        <w:spacing w:line="360" w:lineRule="auto"/>
        <w:jc w:val="both"/>
        <w:rPr>
          <w:sz w:val="28"/>
          <w:szCs w:val="28"/>
        </w:rPr>
      </w:pPr>
      <w:r w:rsidRPr="00382760">
        <w:rPr>
          <w:color w:val="0D0D0D"/>
          <w:sz w:val="28"/>
          <w:szCs w:val="28"/>
        </w:rPr>
        <w:t>Электронная</w:t>
      </w:r>
      <w:r w:rsidRPr="00B221C2">
        <w:rPr>
          <w:color w:val="0D0D0D"/>
          <w:sz w:val="28"/>
          <w:szCs w:val="28"/>
        </w:rPr>
        <w:t xml:space="preserve"> </w:t>
      </w:r>
      <w:r w:rsidRPr="00382760">
        <w:rPr>
          <w:color w:val="0D0D0D"/>
          <w:sz w:val="28"/>
          <w:szCs w:val="28"/>
        </w:rPr>
        <w:t>коллекция</w:t>
      </w:r>
      <w:r w:rsidRPr="00B221C2">
        <w:rPr>
          <w:color w:val="0D0D0D"/>
          <w:sz w:val="28"/>
          <w:szCs w:val="28"/>
        </w:rPr>
        <w:t xml:space="preserve"> </w:t>
      </w:r>
      <w:r w:rsidRPr="00382760">
        <w:rPr>
          <w:color w:val="0D0D0D"/>
          <w:sz w:val="28"/>
          <w:szCs w:val="28"/>
        </w:rPr>
        <w:t>книг</w:t>
      </w:r>
      <w:r w:rsidRPr="00B221C2">
        <w:rPr>
          <w:color w:val="0D0D0D"/>
          <w:sz w:val="28"/>
          <w:szCs w:val="28"/>
        </w:rPr>
        <w:t xml:space="preserve"> </w:t>
      </w:r>
      <w:r w:rsidRPr="00382760">
        <w:rPr>
          <w:color w:val="0D0D0D"/>
          <w:sz w:val="28"/>
          <w:szCs w:val="28"/>
        </w:rPr>
        <w:t>издательства</w:t>
      </w:r>
      <w:r w:rsidRPr="00B221C2">
        <w:rPr>
          <w:color w:val="0D0D0D"/>
          <w:sz w:val="28"/>
          <w:szCs w:val="28"/>
        </w:rPr>
        <w:t xml:space="preserve"> </w:t>
      </w:r>
      <w:proofErr w:type="gramStart"/>
      <w:r w:rsidRPr="00382760">
        <w:rPr>
          <w:color w:val="0D0D0D"/>
          <w:sz w:val="28"/>
          <w:szCs w:val="28"/>
          <w:lang w:val="en-US"/>
        </w:rPr>
        <w:t>Springer</w:t>
      </w:r>
      <w:r w:rsidRPr="00B221C2">
        <w:rPr>
          <w:color w:val="0D0D0D"/>
          <w:sz w:val="28"/>
          <w:szCs w:val="28"/>
        </w:rPr>
        <w:t>:</w:t>
      </w:r>
      <w:r w:rsidRPr="00382760">
        <w:rPr>
          <w:color w:val="0D0D0D"/>
          <w:sz w:val="28"/>
          <w:szCs w:val="28"/>
          <w:lang w:val="en-US"/>
        </w:rPr>
        <w:t> </w:t>
      </w:r>
      <w:r w:rsidRPr="00B221C2">
        <w:rPr>
          <w:color w:val="0D0D0D"/>
          <w:sz w:val="28"/>
          <w:szCs w:val="28"/>
        </w:rPr>
        <w:t xml:space="preserve"> </w:t>
      </w:r>
      <w:r w:rsidRPr="00382760">
        <w:rPr>
          <w:color w:val="0D0D0D"/>
          <w:sz w:val="28"/>
          <w:szCs w:val="28"/>
          <w:lang w:val="en-US"/>
        </w:rPr>
        <w:t>Springer</w:t>
      </w:r>
      <w:proofErr w:type="gramEnd"/>
      <w:r w:rsidRPr="00B221C2">
        <w:rPr>
          <w:color w:val="0D0D0D"/>
          <w:sz w:val="28"/>
          <w:szCs w:val="28"/>
        </w:rPr>
        <w:t xml:space="preserve"> </w:t>
      </w:r>
      <w:r w:rsidRPr="00382760">
        <w:rPr>
          <w:color w:val="0D0D0D"/>
          <w:sz w:val="28"/>
          <w:szCs w:val="28"/>
          <w:lang w:val="en-US"/>
        </w:rPr>
        <w:t>eBooks</w:t>
      </w:r>
      <w:r w:rsidRPr="00B221C2">
        <w:rPr>
          <w:color w:val="0D0D0D"/>
          <w:sz w:val="28"/>
          <w:szCs w:val="28"/>
        </w:rPr>
        <w:t xml:space="preserve"> </w:t>
      </w:r>
      <w:r w:rsidRPr="00382760">
        <w:rPr>
          <w:color w:val="0D0D0D"/>
          <w:sz w:val="28"/>
          <w:szCs w:val="28"/>
          <w:lang w:val="en-US"/>
        </w:rPr>
        <w:t>http</w:t>
      </w:r>
      <w:r w:rsidRPr="00B221C2">
        <w:rPr>
          <w:color w:val="0D0D0D"/>
          <w:sz w:val="28"/>
          <w:szCs w:val="28"/>
        </w:rPr>
        <w:t>://</w:t>
      </w:r>
      <w:r w:rsidRPr="00382760">
        <w:rPr>
          <w:color w:val="0D0D0D"/>
          <w:sz w:val="28"/>
          <w:szCs w:val="28"/>
          <w:lang w:val="en-US"/>
        </w:rPr>
        <w:t>link</w:t>
      </w:r>
      <w:r w:rsidRPr="00B221C2">
        <w:rPr>
          <w:color w:val="0D0D0D"/>
          <w:sz w:val="28"/>
          <w:szCs w:val="28"/>
        </w:rPr>
        <w:t>.</w:t>
      </w:r>
      <w:r w:rsidRPr="00382760">
        <w:rPr>
          <w:color w:val="0D0D0D"/>
          <w:sz w:val="28"/>
          <w:szCs w:val="28"/>
          <w:lang w:val="en-US"/>
        </w:rPr>
        <w:t>springer</w:t>
      </w:r>
      <w:r w:rsidRPr="00B221C2">
        <w:rPr>
          <w:color w:val="0D0D0D"/>
          <w:sz w:val="28"/>
          <w:szCs w:val="28"/>
        </w:rPr>
        <w:t>.</w:t>
      </w:r>
      <w:r w:rsidRPr="00382760">
        <w:rPr>
          <w:color w:val="0D0D0D"/>
          <w:sz w:val="28"/>
          <w:szCs w:val="28"/>
          <w:lang w:val="en-US"/>
        </w:rPr>
        <w:t>com</w:t>
      </w:r>
      <w:r w:rsidRPr="00B221C2">
        <w:rPr>
          <w:color w:val="0D0D0D"/>
          <w:sz w:val="28"/>
          <w:szCs w:val="28"/>
        </w:rPr>
        <w:t>/</w:t>
      </w:r>
    </w:p>
    <w:p w14:paraId="29F20152" w14:textId="606A6078"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Web of Science http://apps.webofknowledge.com</w:t>
      </w:r>
    </w:p>
    <w:p w14:paraId="442972FE" w14:textId="6C03D400"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Цифровой архив научных журналов: http://arch.neicon.ru/xmlui/</w:t>
      </w:r>
    </w:p>
    <w:p w14:paraId="052D49B4" w14:textId="2ABAB791"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Annual Reviews</w:t>
      </w:r>
    </w:p>
    <w:p w14:paraId="3571202F" w14:textId="5821113D"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Cambridge University Press</w:t>
      </w:r>
    </w:p>
    <w:p w14:paraId="4FEC81D7" w14:textId="000DB301"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The Institute of Physics (IOP) Publishing</w:t>
      </w:r>
    </w:p>
    <w:p w14:paraId="3F3DFBFB" w14:textId="0B836EF5"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lastRenderedPageBreak/>
        <w:t>Nature </w:t>
      </w:r>
    </w:p>
    <w:p w14:paraId="47F8B515" w14:textId="74253826"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Oxford University Press</w:t>
      </w:r>
    </w:p>
    <w:p w14:paraId="2B47CBDC" w14:textId="296A90C5"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Royal Society of Chemistry</w:t>
      </w:r>
    </w:p>
    <w:p w14:paraId="7C64799B" w14:textId="62E3EDFB"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SAGE Publications</w:t>
      </w:r>
    </w:p>
    <w:p w14:paraId="359A2279" w14:textId="393179E3"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Science</w:t>
      </w:r>
    </w:p>
    <w:p w14:paraId="54C3C7C3" w14:textId="65C46C1C" w:rsidR="007409A1" w:rsidRPr="0091538F" w:rsidRDefault="00E04F83" w:rsidP="007409A1">
      <w:pPr>
        <w:pStyle w:val="afffa"/>
        <w:numPr>
          <w:ilvl w:val="0"/>
          <w:numId w:val="36"/>
        </w:numPr>
        <w:spacing w:line="360" w:lineRule="auto"/>
        <w:jc w:val="both"/>
        <w:rPr>
          <w:sz w:val="28"/>
          <w:szCs w:val="28"/>
          <w:lang w:val="en-US"/>
        </w:rPr>
      </w:pPr>
      <w:r w:rsidRPr="00382760">
        <w:rPr>
          <w:color w:val="0D0D0D"/>
          <w:sz w:val="28"/>
          <w:szCs w:val="28"/>
          <w:lang w:val="en-US"/>
        </w:rPr>
        <w:t>Taylor &amp; Francis Group</w:t>
      </w:r>
    </w:p>
    <w:p w14:paraId="54AF67C4"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10. Методические указания для обучающихся по освоению дисциплины</w:t>
      </w:r>
    </w:p>
    <w:p w14:paraId="682CBBA4" w14:textId="77777777" w:rsidR="00E04F83" w:rsidRPr="00E04F83" w:rsidRDefault="00E04F83" w:rsidP="00382760">
      <w:pPr>
        <w:spacing w:before="240" w:after="240" w:line="360" w:lineRule="auto"/>
        <w:ind w:firstLine="700"/>
        <w:jc w:val="both"/>
        <w:rPr>
          <w:sz w:val="28"/>
          <w:szCs w:val="28"/>
        </w:rPr>
      </w:pPr>
      <w:r w:rsidRPr="00E04F83">
        <w:rPr>
          <w:color w:val="000000"/>
          <w:sz w:val="28"/>
          <w:szCs w:val="28"/>
        </w:rPr>
        <w:t xml:space="preserve">Дисциплина «Основы </w:t>
      </w:r>
      <w:proofErr w:type="spellStart"/>
      <w:r w:rsidRPr="00E04F83">
        <w:rPr>
          <w:color w:val="000000"/>
          <w:sz w:val="28"/>
          <w:szCs w:val="28"/>
        </w:rPr>
        <w:t>психо</w:t>
      </w:r>
      <w:proofErr w:type="spellEnd"/>
      <w:r w:rsidRPr="00E04F83">
        <w:rPr>
          <w:color w:val="000000"/>
          <w:sz w:val="28"/>
          <w:szCs w:val="28"/>
        </w:rPr>
        <w:t xml:space="preserve">- и социолингвистики» играет важную роль в формировании системы знаний и практических навыков студентов. По дисциплине предусмотрено чтение лекций, в ходе которых преподаватель имеет возможность дать базовые установки, отразить наиболее сложные и спорные аспекты прикладных тем учебной программы. Лекции призваны систематизировать и </w:t>
      </w:r>
      <w:proofErr w:type="spellStart"/>
      <w:r w:rsidRPr="00E04F83">
        <w:rPr>
          <w:color w:val="000000"/>
          <w:sz w:val="28"/>
          <w:szCs w:val="28"/>
        </w:rPr>
        <w:t>концептуализировать</w:t>
      </w:r>
      <w:proofErr w:type="spellEnd"/>
      <w:r w:rsidRPr="00E04F83">
        <w:rPr>
          <w:color w:val="000000"/>
          <w:sz w:val="28"/>
          <w:szCs w:val="28"/>
        </w:rPr>
        <w:t xml:space="preserve"> знания студентов по основным проблемам курса. Они должны отражать новейшие достижения </w:t>
      </w:r>
      <w:proofErr w:type="spellStart"/>
      <w:r w:rsidRPr="00E04F83">
        <w:rPr>
          <w:color w:val="000000"/>
          <w:sz w:val="28"/>
          <w:szCs w:val="28"/>
        </w:rPr>
        <w:t>психо</w:t>
      </w:r>
      <w:proofErr w:type="spellEnd"/>
      <w:r w:rsidRPr="00E04F83">
        <w:rPr>
          <w:color w:val="000000"/>
          <w:sz w:val="28"/>
          <w:szCs w:val="28"/>
        </w:rPr>
        <w:t>- и социолингвистики, знакомить студентов с новинками отечественной и зарубежной научной литературы, а также актуализировать теоретические знания посредством примеров. В ходе лекций поднимаются вопросы и ставятся исследовательские задачи, которые в дальнейшем решаются на семинарских занятиях.</w:t>
      </w:r>
    </w:p>
    <w:p w14:paraId="172782EF" w14:textId="77777777" w:rsidR="00E04F83" w:rsidRPr="00E04F83" w:rsidRDefault="00E04F83" w:rsidP="00382760">
      <w:pPr>
        <w:spacing w:before="240" w:after="240" w:line="360" w:lineRule="auto"/>
        <w:ind w:firstLine="700"/>
        <w:jc w:val="both"/>
        <w:rPr>
          <w:sz w:val="28"/>
          <w:szCs w:val="28"/>
        </w:rPr>
      </w:pPr>
      <w:r w:rsidRPr="00E04F83">
        <w:rPr>
          <w:color w:val="000000"/>
          <w:sz w:val="28"/>
          <w:szCs w:val="28"/>
        </w:rPr>
        <w:t xml:space="preserve">В проведении семинаров основной акцент сделан на использование интерактивных форм. На протяжении семестра студентам предлагается решить ряд кейсов; подготовить индивидуально или мини-группами (2-3 человека) и представить аудитории результаты аналитических работ, которые представляют собой командную работу с участием всех членов учебной группы и позволяют педагогу выставлять как индивидуальные, так и командные оценки, осуществлять накопление баллов в соответствии с </w:t>
      </w:r>
      <w:proofErr w:type="spellStart"/>
      <w:r w:rsidRPr="00E04F83">
        <w:rPr>
          <w:color w:val="000000"/>
          <w:sz w:val="28"/>
          <w:szCs w:val="28"/>
        </w:rPr>
        <w:t>балльно</w:t>
      </w:r>
      <w:proofErr w:type="spellEnd"/>
      <w:r w:rsidRPr="00E04F83">
        <w:rPr>
          <w:color w:val="000000"/>
          <w:sz w:val="28"/>
          <w:szCs w:val="28"/>
        </w:rPr>
        <w:t xml:space="preserve">-рейтинговой системой, принятой в Финансовом университете.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w:t>
      </w:r>
      <w:r w:rsidRPr="00E04F83">
        <w:rPr>
          <w:color w:val="000000"/>
          <w:sz w:val="28"/>
          <w:szCs w:val="28"/>
        </w:rPr>
        <w:lastRenderedPageBreak/>
        <w:t xml:space="preserve">теме. Наряду с </w:t>
      </w:r>
      <w:proofErr w:type="spellStart"/>
      <w:r w:rsidRPr="00E04F83">
        <w:rPr>
          <w:color w:val="000000"/>
          <w:sz w:val="28"/>
          <w:szCs w:val="28"/>
        </w:rPr>
        <w:t>квестами</w:t>
      </w:r>
      <w:proofErr w:type="spellEnd"/>
      <w:r w:rsidRPr="00E04F83">
        <w:rPr>
          <w:color w:val="000000"/>
          <w:sz w:val="28"/>
          <w:szCs w:val="28"/>
        </w:rPr>
        <w:t xml:space="preserve"> и интеллектуальными картами предложены традиционные методы проведения семинаров: дебаты, дискуссии, опрос. В качестве дополнительных форм текущего контроля усвоения знаний предлагаются сравнительные таблицы, практические задания и составление дискурс-моделей.</w:t>
      </w:r>
    </w:p>
    <w:p w14:paraId="61D6C411" w14:textId="77777777" w:rsidR="00E04F83" w:rsidRPr="00E04F83" w:rsidRDefault="00E04F83" w:rsidP="00E04F83">
      <w:pPr>
        <w:spacing w:before="240" w:after="240" w:line="360" w:lineRule="auto"/>
        <w:jc w:val="both"/>
        <w:rPr>
          <w:sz w:val="28"/>
          <w:szCs w:val="28"/>
        </w:rPr>
      </w:pPr>
      <w:r w:rsidRPr="00E04F83">
        <w:rPr>
          <w:color w:val="FF0000"/>
          <w:sz w:val="28"/>
          <w:szCs w:val="28"/>
        </w:rPr>
        <w:t> </w:t>
      </w:r>
      <w:r w:rsidRPr="00E04F83">
        <w:rPr>
          <w:color w:val="FF0000"/>
          <w:sz w:val="28"/>
          <w:szCs w:val="28"/>
        </w:rPr>
        <w:tab/>
      </w:r>
      <w:r w:rsidRPr="00E04F83">
        <w:rPr>
          <w:color w:val="000000"/>
          <w:sz w:val="28"/>
          <w:szCs w:val="28"/>
        </w:rPr>
        <w:t xml:space="preserve">При подготовке к ряду занятий студентам необходимо составить </w:t>
      </w:r>
      <w:r w:rsidRPr="00E04F83">
        <w:rPr>
          <w:b/>
          <w:bCs/>
          <w:i/>
          <w:iCs/>
          <w:color w:val="000000"/>
          <w:sz w:val="28"/>
          <w:szCs w:val="28"/>
        </w:rPr>
        <w:t>интеллект-карты.</w:t>
      </w:r>
      <w:r w:rsidRPr="00E04F83">
        <w:rPr>
          <w:color w:val="000000"/>
          <w:sz w:val="28"/>
          <w:szCs w:val="28"/>
        </w:rPr>
        <w:t xml:space="preserve"> Интеллектуальные карты, по-другому именуются «диаграммами связей» или «</w:t>
      </w:r>
      <w:proofErr w:type="spellStart"/>
      <w:r w:rsidRPr="00E04F83">
        <w:rPr>
          <w:color w:val="000000"/>
          <w:sz w:val="28"/>
          <w:szCs w:val="28"/>
        </w:rPr>
        <w:t>майнд</w:t>
      </w:r>
      <w:proofErr w:type="spellEnd"/>
      <w:r w:rsidRPr="00E04F83">
        <w:rPr>
          <w:color w:val="000000"/>
          <w:sz w:val="28"/>
          <w:szCs w:val="28"/>
        </w:rPr>
        <w:t xml:space="preserve"> </w:t>
      </w:r>
      <w:proofErr w:type="spellStart"/>
      <w:r w:rsidRPr="00E04F83">
        <w:rPr>
          <w:color w:val="000000"/>
          <w:sz w:val="28"/>
          <w:szCs w:val="28"/>
        </w:rPr>
        <w:t>мэп</w:t>
      </w:r>
      <w:proofErr w:type="spellEnd"/>
      <w:r w:rsidRPr="00E04F83">
        <w:rPr>
          <w:color w:val="000000"/>
          <w:sz w:val="28"/>
          <w:szCs w:val="28"/>
        </w:rPr>
        <w:t xml:space="preserve">» (мыслительными картами) в англоязычной литературе, представляют собой обобщенный и структурированный в виде разветвленной схемы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 </w:t>
      </w:r>
      <w:proofErr w:type="spellStart"/>
      <w:r w:rsidRPr="00E04F83">
        <w:rPr>
          <w:color w:val="000000"/>
          <w:sz w:val="28"/>
          <w:szCs w:val="28"/>
        </w:rPr>
        <w:t>Майнд-мэп</w:t>
      </w:r>
      <w:proofErr w:type="spellEnd"/>
      <w:r w:rsidRPr="00E04F83">
        <w:rPr>
          <w:color w:val="000000"/>
          <w:sz w:val="28"/>
          <w:szCs w:val="28"/>
        </w:rPr>
        <w:t xml:space="preserve"> может создаваться с использованием </w:t>
      </w:r>
      <w:proofErr w:type="spellStart"/>
      <w:r w:rsidRPr="00E04F83">
        <w:rPr>
          <w:color w:val="000000"/>
          <w:sz w:val="28"/>
          <w:szCs w:val="28"/>
        </w:rPr>
        <w:t>Goggle</w:t>
      </w:r>
      <w:proofErr w:type="spellEnd"/>
      <w:r w:rsidRPr="00E04F83">
        <w:rPr>
          <w:color w:val="000000"/>
          <w:sz w:val="28"/>
          <w:szCs w:val="28"/>
        </w:rPr>
        <w:t xml:space="preserve">, </w:t>
      </w:r>
      <w:proofErr w:type="spellStart"/>
      <w:r w:rsidRPr="00E04F83">
        <w:rPr>
          <w:color w:val="000000"/>
          <w:sz w:val="28"/>
          <w:szCs w:val="28"/>
        </w:rPr>
        <w:t>Xmind</w:t>
      </w:r>
      <w:proofErr w:type="spellEnd"/>
      <w:r w:rsidRPr="00E04F83">
        <w:rPr>
          <w:color w:val="000000"/>
          <w:sz w:val="28"/>
          <w:szCs w:val="28"/>
        </w:rPr>
        <w:t xml:space="preserve">, </w:t>
      </w:r>
      <w:proofErr w:type="spellStart"/>
      <w:r w:rsidRPr="00E04F83">
        <w:rPr>
          <w:color w:val="000000"/>
          <w:sz w:val="28"/>
          <w:szCs w:val="28"/>
        </w:rPr>
        <w:t>Freemind</w:t>
      </w:r>
      <w:proofErr w:type="spellEnd"/>
      <w:r w:rsidRPr="00E04F83">
        <w:rPr>
          <w:color w:val="000000"/>
          <w:sz w:val="28"/>
          <w:szCs w:val="28"/>
        </w:rPr>
        <w:t xml:space="preserve">, </w:t>
      </w:r>
      <w:proofErr w:type="spellStart"/>
      <w:r w:rsidRPr="00E04F83">
        <w:rPr>
          <w:color w:val="000000"/>
          <w:sz w:val="28"/>
          <w:szCs w:val="28"/>
        </w:rPr>
        <w:t>MindNode</w:t>
      </w:r>
      <w:proofErr w:type="spellEnd"/>
      <w:r w:rsidRPr="00E04F83">
        <w:rPr>
          <w:color w:val="000000"/>
          <w:sz w:val="28"/>
          <w:szCs w:val="28"/>
        </w:rPr>
        <w:t xml:space="preserve">, </w:t>
      </w:r>
      <w:proofErr w:type="spellStart"/>
      <w:r w:rsidRPr="00E04F83">
        <w:rPr>
          <w:color w:val="000000"/>
          <w:sz w:val="28"/>
          <w:szCs w:val="28"/>
        </w:rPr>
        <w:t>MindMeister</w:t>
      </w:r>
      <w:proofErr w:type="spellEnd"/>
      <w:r w:rsidRPr="00E04F83">
        <w:rPr>
          <w:color w:val="000000"/>
          <w:sz w:val="28"/>
          <w:szCs w:val="28"/>
        </w:rPr>
        <w:t xml:space="preserve"> или других соответствующих программ.</w:t>
      </w:r>
    </w:p>
    <w:p w14:paraId="072CB7B1" w14:textId="77777777" w:rsidR="00E04F83" w:rsidRPr="00E04F83" w:rsidRDefault="00E04F83" w:rsidP="00382760">
      <w:pPr>
        <w:spacing w:before="240" w:after="240" w:line="360" w:lineRule="auto"/>
        <w:ind w:firstLine="720"/>
        <w:jc w:val="both"/>
        <w:rPr>
          <w:sz w:val="28"/>
          <w:szCs w:val="28"/>
        </w:rPr>
      </w:pPr>
      <w:r w:rsidRPr="00E04F83">
        <w:rPr>
          <w:color w:val="000000"/>
          <w:sz w:val="28"/>
          <w:szCs w:val="28"/>
        </w:rPr>
        <w:t xml:space="preserve">Другой вариант работы - для составления интеллектуальной карты студент получает определенную проблему-тему. Его задача изучить учебную, научную и публицистическую литературу 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может самостоятельно составить схему, без использования специальных программ,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w:t>
      </w:r>
      <w:r w:rsidRPr="00E04F83">
        <w:rPr>
          <w:color w:val="000000"/>
          <w:sz w:val="28"/>
          <w:szCs w:val="28"/>
        </w:rPr>
        <w:lastRenderedPageBreak/>
        <w:t>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14:paraId="598FA9E9" w14:textId="77777777" w:rsidR="00E04F83" w:rsidRPr="00E04F83" w:rsidRDefault="00E04F83" w:rsidP="00DA23C7">
      <w:pPr>
        <w:spacing w:before="240" w:after="240" w:line="360" w:lineRule="auto"/>
        <w:ind w:firstLine="720"/>
        <w:jc w:val="both"/>
        <w:rPr>
          <w:sz w:val="28"/>
          <w:szCs w:val="28"/>
        </w:rPr>
      </w:pPr>
      <w:r w:rsidRPr="00E04F83">
        <w:rPr>
          <w:color w:val="000000"/>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14:paraId="77763AB7" w14:textId="77777777" w:rsidR="00E04F83" w:rsidRPr="00E04F83" w:rsidRDefault="00E04F83" w:rsidP="00DA23C7">
      <w:pPr>
        <w:spacing w:before="240" w:after="240" w:line="360" w:lineRule="auto"/>
        <w:ind w:firstLine="720"/>
        <w:jc w:val="both"/>
        <w:rPr>
          <w:sz w:val="28"/>
          <w:szCs w:val="28"/>
        </w:rPr>
      </w:pPr>
      <w:r w:rsidRPr="00E04F83">
        <w:rPr>
          <w:color w:val="000000"/>
          <w:sz w:val="28"/>
          <w:szCs w:val="28"/>
        </w:rPr>
        <w:t xml:space="preserve">Организация </w:t>
      </w:r>
      <w:proofErr w:type="spellStart"/>
      <w:r w:rsidRPr="00E04F83">
        <w:rPr>
          <w:b/>
          <w:bCs/>
          <w:color w:val="000000"/>
          <w:sz w:val="28"/>
          <w:szCs w:val="28"/>
        </w:rPr>
        <w:t>деловои</w:t>
      </w:r>
      <w:proofErr w:type="spellEnd"/>
      <w:r w:rsidRPr="00E04F83">
        <w:rPr>
          <w:b/>
          <w:bCs/>
          <w:color w:val="000000"/>
          <w:sz w:val="28"/>
          <w:szCs w:val="28"/>
        </w:rPr>
        <w:t>̆ игры</w:t>
      </w:r>
      <w:r w:rsidRPr="00E04F83">
        <w:rPr>
          <w:color w:val="000000"/>
          <w:sz w:val="28"/>
          <w:szCs w:val="28"/>
        </w:rPr>
        <w:t xml:space="preserve"> осуществляется по определенным правилам, которые озвучивает преподаватель. Игроки могут не иметь опыта самостоятельного рассмотрения проблем, но обладают базовыми знаниями, воображением и другими способностями. </w:t>
      </w:r>
      <w:proofErr w:type="spellStart"/>
      <w:r w:rsidRPr="00E04F83">
        <w:rPr>
          <w:color w:val="000000"/>
          <w:sz w:val="28"/>
          <w:szCs w:val="28"/>
        </w:rPr>
        <w:t>Общии</w:t>
      </w:r>
      <w:proofErr w:type="spellEnd"/>
      <w:r w:rsidRPr="00E04F83">
        <w:rPr>
          <w:color w:val="000000"/>
          <w:sz w:val="28"/>
          <w:szCs w:val="28"/>
        </w:rPr>
        <w:t xml:space="preserve">̆ для </w:t>
      </w:r>
      <w:proofErr w:type="spellStart"/>
      <w:r w:rsidRPr="00E04F83">
        <w:rPr>
          <w:color w:val="000000"/>
          <w:sz w:val="28"/>
          <w:szCs w:val="28"/>
        </w:rPr>
        <w:t>всеи</w:t>
      </w:r>
      <w:proofErr w:type="spellEnd"/>
      <w:r w:rsidRPr="00E04F83">
        <w:rPr>
          <w:color w:val="000000"/>
          <w:sz w:val="28"/>
          <w:szCs w:val="28"/>
        </w:rPr>
        <w:t xml:space="preserve">̆ команды - </w:t>
      </w:r>
      <w:proofErr w:type="spellStart"/>
      <w:r w:rsidRPr="00E04F83">
        <w:rPr>
          <w:color w:val="000000"/>
          <w:sz w:val="28"/>
          <w:szCs w:val="28"/>
        </w:rPr>
        <w:t>конечныи</w:t>
      </w:r>
      <w:proofErr w:type="spellEnd"/>
      <w:r w:rsidRPr="00E04F83">
        <w:rPr>
          <w:color w:val="000000"/>
          <w:sz w:val="28"/>
          <w:szCs w:val="28"/>
        </w:rPr>
        <w:t>̆ результат, достижение цели. Участники сами выбирают роли и модели поведения для успешного решения задачи.</w:t>
      </w:r>
    </w:p>
    <w:p w14:paraId="0DB76DFA" w14:textId="77777777" w:rsidR="00E04F83" w:rsidRPr="00E04F83" w:rsidRDefault="00E04F83" w:rsidP="00DA23C7">
      <w:pPr>
        <w:spacing w:before="240" w:after="240" w:line="360" w:lineRule="auto"/>
        <w:ind w:firstLine="720"/>
        <w:jc w:val="both"/>
        <w:rPr>
          <w:sz w:val="28"/>
          <w:szCs w:val="28"/>
        </w:rPr>
      </w:pPr>
      <w:r w:rsidRPr="00E04F83">
        <w:rPr>
          <w:color w:val="000000"/>
          <w:sz w:val="28"/>
          <w:szCs w:val="28"/>
        </w:rPr>
        <w:t>Групповая дискуссия формирует навыки работы группе. Игроки выполняют одинаковое задание, соблюдая правила проведения дискуссии. По истечении времени выступления, ответы, вопросы разбираются и оцениваются. </w:t>
      </w:r>
    </w:p>
    <w:p w14:paraId="5102CE16" w14:textId="77777777" w:rsidR="00E04F83" w:rsidRPr="00E04F83" w:rsidRDefault="00E04F83" w:rsidP="00DA23C7">
      <w:pPr>
        <w:spacing w:before="240" w:after="240" w:line="360" w:lineRule="auto"/>
        <w:ind w:firstLine="700"/>
        <w:jc w:val="both"/>
        <w:rPr>
          <w:sz w:val="28"/>
          <w:szCs w:val="28"/>
        </w:rPr>
      </w:pPr>
      <w:r w:rsidRPr="00E04F83">
        <w:rPr>
          <w:color w:val="000000"/>
          <w:sz w:val="28"/>
          <w:szCs w:val="28"/>
        </w:rPr>
        <w:t>Этапы проведения:</w:t>
      </w:r>
    </w:p>
    <w:p w14:paraId="73A8F9A8"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 </w:t>
      </w:r>
      <w:proofErr w:type="spellStart"/>
      <w:r w:rsidRPr="00E04F83">
        <w:rPr>
          <w:color w:val="000000"/>
          <w:sz w:val="28"/>
          <w:szCs w:val="28"/>
        </w:rPr>
        <w:t>Подготовительныи</w:t>
      </w:r>
      <w:proofErr w:type="spellEnd"/>
      <w:r w:rsidRPr="00E04F83">
        <w:rPr>
          <w:color w:val="000000"/>
          <w:sz w:val="28"/>
          <w:szCs w:val="28"/>
        </w:rPr>
        <w:t xml:space="preserve">̆ этап. Выявление проблемы, выбор темы и определение задач. Выбор вида и формы игры, работа над </w:t>
      </w:r>
      <w:proofErr w:type="spellStart"/>
      <w:r w:rsidRPr="00E04F83">
        <w:rPr>
          <w:color w:val="000000"/>
          <w:sz w:val="28"/>
          <w:szCs w:val="28"/>
        </w:rPr>
        <w:t>игровои</w:t>
      </w:r>
      <w:proofErr w:type="spellEnd"/>
      <w:r w:rsidRPr="00E04F83">
        <w:rPr>
          <w:color w:val="000000"/>
          <w:sz w:val="28"/>
          <w:szCs w:val="28"/>
        </w:rPr>
        <w:t xml:space="preserve">̆ </w:t>
      </w:r>
      <w:proofErr w:type="spellStart"/>
      <w:r w:rsidRPr="00E04F83">
        <w:rPr>
          <w:color w:val="000000"/>
          <w:sz w:val="28"/>
          <w:szCs w:val="28"/>
        </w:rPr>
        <w:t>стратегиеи</w:t>
      </w:r>
      <w:proofErr w:type="spellEnd"/>
      <w:r w:rsidRPr="00E04F83">
        <w:rPr>
          <w:color w:val="000000"/>
          <w:sz w:val="28"/>
          <w:szCs w:val="28"/>
        </w:rPr>
        <w:t>̆, подготовка материалов.</w:t>
      </w:r>
    </w:p>
    <w:p w14:paraId="347E8FCD" w14:textId="73312A2B" w:rsidR="00E04F83" w:rsidRPr="00E04F83" w:rsidRDefault="00E04F83" w:rsidP="00E04F83">
      <w:pPr>
        <w:spacing w:before="240" w:after="240" w:line="360" w:lineRule="auto"/>
        <w:ind w:firstLine="700"/>
        <w:jc w:val="both"/>
        <w:rPr>
          <w:sz w:val="28"/>
          <w:szCs w:val="28"/>
        </w:rPr>
      </w:pPr>
      <w:r w:rsidRPr="00E04F83">
        <w:rPr>
          <w:color w:val="000000"/>
          <w:sz w:val="28"/>
          <w:szCs w:val="28"/>
        </w:rPr>
        <w:t>−</w:t>
      </w:r>
      <w:r w:rsidR="00DA23C7">
        <w:rPr>
          <w:color w:val="000000"/>
          <w:sz w:val="28"/>
          <w:szCs w:val="28"/>
        </w:rPr>
        <w:t xml:space="preserve"> </w:t>
      </w:r>
      <w:r w:rsidRPr="00E04F83">
        <w:rPr>
          <w:color w:val="000000"/>
          <w:sz w:val="28"/>
          <w:szCs w:val="28"/>
        </w:rPr>
        <w:t>Ввод участников в игровую ситуацию. Привлечение интереса, целеполагание, формирование команд, мобилизация участников.</w:t>
      </w:r>
    </w:p>
    <w:p w14:paraId="765F895B"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Групповая или индивидуальная работа по установленным правилам.</w:t>
      </w:r>
    </w:p>
    <w:p w14:paraId="4A2558C0"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lastRenderedPageBreak/>
        <w:t>− Выводы и анализ итогов самостоятельно/или с привлечением экспертов.</w:t>
      </w:r>
    </w:p>
    <w:p w14:paraId="15CA9EC9" w14:textId="77777777" w:rsidR="00E04F83" w:rsidRPr="00E04F83" w:rsidRDefault="00E04F83" w:rsidP="00E04F83">
      <w:pPr>
        <w:spacing w:before="240" w:after="240" w:line="360" w:lineRule="auto"/>
        <w:jc w:val="both"/>
        <w:rPr>
          <w:sz w:val="28"/>
          <w:szCs w:val="28"/>
        </w:rPr>
      </w:pPr>
      <w:r w:rsidRPr="00E04F83">
        <w:rPr>
          <w:color w:val="000000"/>
          <w:sz w:val="28"/>
          <w:szCs w:val="28"/>
        </w:rPr>
        <w:t xml:space="preserve">Проведение </w:t>
      </w:r>
      <w:proofErr w:type="spellStart"/>
      <w:r w:rsidRPr="00E04F83">
        <w:rPr>
          <w:color w:val="000000"/>
          <w:sz w:val="28"/>
          <w:szCs w:val="28"/>
        </w:rPr>
        <w:t>деловои</w:t>
      </w:r>
      <w:proofErr w:type="spellEnd"/>
      <w:r w:rsidRPr="00E04F83">
        <w:rPr>
          <w:color w:val="000000"/>
          <w:sz w:val="28"/>
          <w:szCs w:val="28"/>
        </w:rPr>
        <w:t xml:space="preserve">̆ игры в форме </w:t>
      </w:r>
      <w:proofErr w:type="spellStart"/>
      <w:r w:rsidRPr="00E04F83">
        <w:rPr>
          <w:color w:val="000000"/>
          <w:sz w:val="28"/>
          <w:szCs w:val="28"/>
        </w:rPr>
        <w:t>групповои</w:t>
      </w:r>
      <w:proofErr w:type="spellEnd"/>
      <w:r w:rsidRPr="00E04F83">
        <w:rPr>
          <w:color w:val="000000"/>
          <w:sz w:val="28"/>
          <w:szCs w:val="28"/>
        </w:rPr>
        <w:t>̆ дискуссии предполагает: </w:t>
      </w:r>
    </w:p>
    <w:p w14:paraId="193A411D"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1. формирование микро-групп.</w:t>
      </w:r>
    </w:p>
    <w:p w14:paraId="6AE0C2EF"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2. выбор </w:t>
      </w:r>
      <w:proofErr w:type="spellStart"/>
      <w:r w:rsidRPr="00E04F83">
        <w:rPr>
          <w:color w:val="000000"/>
          <w:sz w:val="28"/>
          <w:szCs w:val="28"/>
        </w:rPr>
        <w:t>идейнои</w:t>
      </w:r>
      <w:proofErr w:type="spellEnd"/>
      <w:r w:rsidRPr="00E04F83">
        <w:rPr>
          <w:color w:val="000000"/>
          <w:sz w:val="28"/>
          <w:szCs w:val="28"/>
        </w:rPr>
        <w:t>̆ позиции.</w:t>
      </w:r>
    </w:p>
    <w:p w14:paraId="4BA33D04"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3. коллективная (внутри микро-групп) подготовка </w:t>
      </w:r>
      <w:proofErr w:type="spellStart"/>
      <w:r w:rsidRPr="00E04F83">
        <w:rPr>
          <w:color w:val="000000"/>
          <w:sz w:val="28"/>
          <w:szCs w:val="28"/>
        </w:rPr>
        <w:t>основнои</w:t>
      </w:r>
      <w:proofErr w:type="spellEnd"/>
      <w:r w:rsidRPr="00E04F83">
        <w:rPr>
          <w:color w:val="000000"/>
          <w:sz w:val="28"/>
          <w:szCs w:val="28"/>
        </w:rPr>
        <w:t>̆ речи.</w:t>
      </w:r>
    </w:p>
    <w:p w14:paraId="50689566"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4. выступление «основных спикеров», презентующих позицию микро-группы. </w:t>
      </w:r>
    </w:p>
    <w:p w14:paraId="573846D1"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5. ответы на вопросы оппонентов.</w:t>
      </w:r>
    </w:p>
    <w:p w14:paraId="250194D2"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6. вопросы оппонентам.</w:t>
      </w:r>
    </w:p>
    <w:p w14:paraId="48B70E69"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7. анализ, подведение итогов.</w:t>
      </w:r>
    </w:p>
    <w:p w14:paraId="31B0AEFB"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 xml:space="preserve">Дебаты </w:t>
      </w:r>
      <w:r w:rsidRPr="00E04F83">
        <w:rPr>
          <w:color w:val="000000"/>
          <w:sz w:val="28"/>
          <w:szCs w:val="28"/>
        </w:rPr>
        <w:t>- свободное высказывание, обмен мнениями по предложенному студентами тематическому тезису.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Основное отличие дебатов от дискуссий состоит в следующем: эта форма «круглого стола» посвящена однозначному ответу на поставленный вопрос – да или нет. Причем одна группа (утверждающие) является сторонниками положительного ответа, а другая группа (отрицающие) – сторонниками отрицательного ответа. Внутри каждой из групп могут образовываться 2 подгруппы, одна подгруппа – подбирает аргументы, а вторая – разрабатывает контраргументы. </w:t>
      </w:r>
    </w:p>
    <w:p w14:paraId="6235AF0B" w14:textId="539608E4"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Дебаты формируют умение формировать и отстаивать свою позицию, ораторское мастерство и умение вести диалог, командный дух и лидерские качества. Круглый стол в форме дебатов развивает способности и </w:t>
      </w:r>
      <w:r w:rsidRPr="00E04F83">
        <w:rPr>
          <w:color w:val="000000"/>
          <w:sz w:val="28"/>
          <w:szCs w:val="28"/>
        </w:rPr>
        <w:lastRenderedPageBreak/>
        <w:t>формирует необходимые навыки для ведения диалога:  развитие критического мышления (рациональное, рефлексивное и творческое мышление, необходимое при формулировании, определении, обосновании и анализе обсуждаемых мыслей и идей);  развитие коммуникативной культуры,</w:t>
      </w:r>
      <w:r w:rsidR="00DA23C7">
        <w:rPr>
          <w:color w:val="000000"/>
          <w:sz w:val="28"/>
          <w:szCs w:val="28"/>
        </w:rPr>
        <w:t xml:space="preserve"> </w:t>
      </w:r>
      <w:r w:rsidRPr="00E04F83">
        <w:rPr>
          <w:color w:val="000000"/>
          <w:sz w:val="28"/>
          <w:szCs w:val="28"/>
        </w:rPr>
        <w:t>навыков публичного выступления;  формирование исследовательских навыков (приводимые аргументы требуют доказательства и примеров, для поиска которых необходима работа с источниками информации);  формирование организационных навыков (подразумеваются не только организацию самого себя, но и излагаемых материалов);  формирование навыков слушания и ведения записей. В дебатах принимают участие две команды (одна утверждает тезис, а другая его отрицает). </w:t>
      </w:r>
    </w:p>
    <w:p w14:paraId="40892D5C"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Команды в зависимости от формата дебатов состоят из двух или трех игроков (спикеров). Суть игры заключается в том, чтобы убедить нейтральную третью сторону, судей, в том, что ваши аргументы лучше (убедительнее), чем аргументы вашего оппонента. </w:t>
      </w:r>
    </w:p>
    <w:p w14:paraId="699DFFA1" w14:textId="236757CE" w:rsidR="00E04F83" w:rsidRDefault="00E04F83" w:rsidP="00E04F83">
      <w:pPr>
        <w:spacing w:before="240" w:after="240" w:line="360" w:lineRule="auto"/>
        <w:ind w:firstLine="700"/>
        <w:jc w:val="both"/>
        <w:rPr>
          <w:color w:val="000000"/>
          <w:sz w:val="28"/>
          <w:szCs w:val="28"/>
        </w:rPr>
      </w:pPr>
      <w:r w:rsidRPr="00E04F83">
        <w:rPr>
          <w:color w:val="000000"/>
          <w:sz w:val="28"/>
          <w:szCs w:val="28"/>
        </w:rPr>
        <w:t>Каждый этап дебатов имеет собственную структуру и систему используемых методов и приемов. </w:t>
      </w:r>
    </w:p>
    <w:p w14:paraId="4EA04F54" w14:textId="283FED3C" w:rsidR="007B3C74" w:rsidRPr="00CD47BB" w:rsidRDefault="007B3C74" w:rsidP="00CD47BB">
      <w:pPr>
        <w:spacing w:before="240" w:after="240" w:line="360" w:lineRule="auto"/>
        <w:ind w:firstLine="700"/>
        <w:jc w:val="center"/>
        <w:rPr>
          <w:b/>
          <w:bCs/>
          <w:sz w:val="28"/>
          <w:szCs w:val="28"/>
        </w:rPr>
      </w:pPr>
      <w:r w:rsidRPr="00CD47BB">
        <w:rPr>
          <w:b/>
          <w:bCs/>
          <w:sz w:val="28"/>
          <w:szCs w:val="28"/>
        </w:rPr>
        <w:t>Рекомендации по написанию контрольной работы</w:t>
      </w:r>
    </w:p>
    <w:p w14:paraId="587889E1" w14:textId="234E5BF9" w:rsidR="00CD47BB" w:rsidRDefault="00CD47BB" w:rsidP="00CD47BB">
      <w:pPr>
        <w:spacing w:before="240" w:after="240" w:line="360" w:lineRule="auto"/>
        <w:ind w:firstLine="700"/>
        <w:jc w:val="both"/>
        <w:rPr>
          <w:sz w:val="28"/>
          <w:szCs w:val="28"/>
        </w:rPr>
      </w:pPr>
      <w:r w:rsidRPr="00CD47BB">
        <w:rPr>
          <w:sz w:val="28"/>
          <w:szCs w:val="28"/>
        </w:rPr>
        <w:t>Контрольные работы необходимы для восприятия, обобщения, систематизации,</w:t>
      </w:r>
      <w:r>
        <w:rPr>
          <w:sz w:val="28"/>
          <w:szCs w:val="28"/>
        </w:rPr>
        <w:t xml:space="preserve"> </w:t>
      </w:r>
      <w:r w:rsidRPr="00CD47BB">
        <w:rPr>
          <w:sz w:val="28"/>
          <w:szCs w:val="28"/>
        </w:rPr>
        <w:t>закрепления и повторения знаний по изучаем</w:t>
      </w:r>
      <w:r>
        <w:rPr>
          <w:sz w:val="28"/>
          <w:szCs w:val="28"/>
        </w:rPr>
        <w:t>ой</w:t>
      </w:r>
      <w:r w:rsidRPr="00CD47BB">
        <w:rPr>
          <w:sz w:val="28"/>
          <w:szCs w:val="28"/>
        </w:rPr>
        <w:t xml:space="preserve"> дисциплин</w:t>
      </w:r>
      <w:r>
        <w:rPr>
          <w:sz w:val="28"/>
          <w:szCs w:val="28"/>
        </w:rPr>
        <w:t>е</w:t>
      </w:r>
      <w:r w:rsidRPr="00CD47BB">
        <w:rPr>
          <w:sz w:val="28"/>
          <w:szCs w:val="28"/>
        </w:rPr>
        <w:t>. Подготовка контрольной</w:t>
      </w:r>
      <w:r>
        <w:rPr>
          <w:sz w:val="28"/>
          <w:szCs w:val="28"/>
        </w:rPr>
        <w:t xml:space="preserve"> </w:t>
      </w:r>
      <w:r w:rsidRPr="00CD47BB">
        <w:rPr>
          <w:sz w:val="28"/>
          <w:szCs w:val="28"/>
        </w:rPr>
        <w:t>работы подразумевает ознакомление и проработку теоретического материала по данной</w:t>
      </w:r>
      <w:r>
        <w:rPr>
          <w:sz w:val="28"/>
          <w:szCs w:val="28"/>
        </w:rPr>
        <w:t xml:space="preserve"> </w:t>
      </w:r>
      <w:r w:rsidRPr="00CD47BB">
        <w:rPr>
          <w:sz w:val="28"/>
          <w:szCs w:val="28"/>
        </w:rPr>
        <w:t>теме, выбор основных положений и их анализ, высказывание собственной позиции по</w:t>
      </w:r>
      <w:r>
        <w:rPr>
          <w:sz w:val="28"/>
          <w:szCs w:val="28"/>
        </w:rPr>
        <w:t xml:space="preserve"> </w:t>
      </w:r>
      <w:r w:rsidRPr="00CD47BB">
        <w:rPr>
          <w:sz w:val="28"/>
          <w:szCs w:val="28"/>
        </w:rPr>
        <w:t>рассматриваемому вопросу. При этом должна сохраняться логика изложения и научная</w:t>
      </w:r>
      <w:r>
        <w:rPr>
          <w:sz w:val="28"/>
          <w:szCs w:val="28"/>
        </w:rPr>
        <w:t xml:space="preserve"> </w:t>
      </w:r>
      <w:r w:rsidRPr="00CD47BB">
        <w:rPr>
          <w:sz w:val="28"/>
          <w:szCs w:val="28"/>
        </w:rPr>
        <w:t xml:space="preserve">основа содержания темы. </w:t>
      </w:r>
    </w:p>
    <w:p w14:paraId="102B3421" w14:textId="7E0A5F00" w:rsidR="00CD47BB" w:rsidRDefault="00CD47BB" w:rsidP="00CD47BB">
      <w:pPr>
        <w:spacing w:before="240" w:after="240" w:line="360" w:lineRule="auto"/>
        <w:ind w:firstLine="700"/>
        <w:jc w:val="both"/>
        <w:rPr>
          <w:sz w:val="28"/>
          <w:szCs w:val="28"/>
        </w:rPr>
      </w:pPr>
      <w:r>
        <w:rPr>
          <w:sz w:val="28"/>
          <w:szCs w:val="28"/>
        </w:rPr>
        <w:t>При самостоятельной подготовке к контрольной работе рекомендуется использовать основные и дополнительные источники, указанные в списке литературы данной рабочей программы дисциплины, конспект лекций, а также записи, сделанные в ходе практических семинаров.</w:t>
      </w:r>
    </w:p>
    <w:p w14:paraId="1D3DD1BE" w14:textId="5010FC30" w:rsidR="00CD47BB" w:rsidRPr="00E04F83" w:rsidRDefault="00CD47BB" w:rsidP="00CD47BB">
      <w:pPr>
        <w:spacing w:before="240" w:after="240" w:line="360" w:lineRule="auto"/>
        <w:ind w:firstLine="700"/>
        <w:jc w:val="both"/>
        <w:rPr>
          <w:sz w:val="28"/>
          <w:szCs w:val="28"/>
        </w:rPr>
      </w:pPr>
      <w:r w:rsidRPr="00CD47BB">
        <w:rPr>
          <w:sz w:val="28"/>
          <w:szCs w:val="28"/>
        </w:rPr>
        <w:lastRenderedPageBreak/>
        <w:t>Тема контрольной работы выбирается преподавателем. На</w:t>
      </w:r>
      <w:r>
        <w:rPr>
          <w:sz w:val="28"/>
          <w:szCs w:val="28"/>
        </w:rPr>
        <w:t xml:space="preserve"> </w:t>
      </w:r>
      <w:r w:rsidRPr="00CD47BB">
        <w:rPr>
          <w:sz w:val="28"/>
          <w:szCs w:val="28"/>
        </w:rPr>
        <w:t xml:space="preserve">занятии </w:t>
      </w:r>
      <w:r>
        <w:rPr>
          <w:sz w:val="28"/>
          <w:szCs w:val="28"/>
        </w:rPr>
        <w:t xml:space="preserve">в ходе написания работы </w:t>
      </w:r>
      <w:r w:rsidRPr="00CD47BB">
        <w:rPr>
          <w:sz w:val="28"/>
          <w:szCs w:val="28"/>
        </w:rPr>
        <w:t xml:space="preserve">предлагается ответить на </w:t>
      </w:r>
      <w:r>
        <w:rPr>
          <w:sz w:val="28"/>
          <w:szCs w:val="28"/>
        </w:rPr>
        <w:t>несколько вопросов, разделенных на пять блоков</w:t>
      </w:r>
      <w:r w:rsidRPr="00CD47BB">
        <w:rPr>
          <w:sz w:val="28"/>
          <w:szCs w:val="28"/>
        </w:rPr>
        <w:t xml:space="preserve">. </w:t>
      </w:r>
      <w:r>
        <w:rPr>
          <w:sz w:val="28"/>
          <w:szCs w:val="28"/>
        </w:rPr>
        <w:t xml:space="preserve">Часть вопросов носит практический характер, и они отражают содержание семинарских занятий. </w:t>
      </w:r>
      <w:r w:rsidRPr="00CD47BB">
        <w:rPr>
          <w:sz w:val="28"/>
          <w:szCs w:val="28"/>
        </w:rPr>
        <w:t>Работа выполняется письменно от</w:t>
      </w:r>
      <w:r>
        <w:rPr>
          <w:sz w:val="28"/>
          <w:szCs w:val="28"/>
        </w:rPr>
        <w:t xml:space="preserve"> </w:t>
      </w:r>
      <w:r w:rsidRPr="00CD47BB">
        <w:rPr>
          <w:sz w:val="28"/>
          <w:szCs w:val="28"/>
        </w:rPr>
        <w:t>руки на отдельном листе.</w:t>
      </w:r>
    </w:p>
    <w:p w14:paraId="6FFBFD90" w14:textId="5099B288"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B3C74">
        <w:rPr>
          <w:b/>
          <w:bCs/>
          <w:color w:val="000000"/>
          <w:sz w:val="28"/>
          <w:szCs w:val="28"/>
        </w:rPr>
        <w:t>очных систем</w:t>
      </w:r>
      <w:r w:rsidRPr="00E04F83">
        <w:rPr>
          <w:b/>
          <w:bCs/>
          <w:color w:val="000000"/>
          <w:sz w:val="28"/>
          <w:szCs w:val="28"/>
        </w:rPr>
        <w:t>.</w:t>
      </w:r>
    </w:p>
    <w:p w14:paraId="48F64718" w14:textId="77777777" w:rsidR="007B3C74" w:rsidRPr="007B3C74" w:rsidRDefault="007B3C74" w:rsidP="007B3C74">
      <w:pPr>
        <w:spacing w:before="240" w:after="240" w:line="360" w:lineRule="auto"/>
        <w:ind w:firstLine="700"/>
        <w:jc w:val="both"/>
        <w:rPr>
          <w:b/>
          <w:bCs/>
          <w:color w:val="000000"/>
          <w:sz w:val="28"/>
          <w:szCs w:val="28"/>
        </w:rPr>
      </w:pPr>
      <w:r w:rsidRPr="007B3C74">
        <w:rPr>
          <w:b/>
          <w:bCs/>
          <w:color w:val="000000"/>
          <w:sz w:val="28"/>
          <w:szCs w:val="28"/>
        </w:rPr>
        <w:t>11.1 Комплект лицензионного программного обеспечения:</w:t>
      </w:r>
    </w:p>
    <w:p w14:paraId="2B123398" w14:textId="77777777" w:rsidR="007B3C74" w:rsidRPr="007B3C74" w:rsidRDefault="007B3C74" w:rsidP="007B3C74">
      <w:pPr>
        <w:spacing w:before="240" w:after="240" w:line="360" w:lineRule="auto"/>
        <w:ind w:firstLine="700"/>
        <w:jc w:val="both"/>
        <w:rPr>
          <w:bCs/>
          <w:color w:val="000000"/>
          <w:sz w:val="28"/>
          <w:szCs w:val="28"/>
        </w:rPr>
      </w:pPr>
      <w:bookmarkStart w:id="4" w:name="_Toc531686468"/>
      <w:bookmarkStart w:id="5" w:name="_Toc531614951"/>
      <w:r w:rsidRPr="007B3C74">
        <w:rPr>
          <w:bCs/>
          <w:color w:val="000000"/>
          <w:sz w:val="28"/>
          <w:szCs w:val="28"/>
        </w:rPr>
        <w:t xml:space="preserve">1. </w:t>
      </w:r>
      <w:r w:rsidRPr="007B3C74">
        <w:rPr>
          <w:bCs/>
          <w:color w:val="000000"/>
          <w:sz w:val="28"/>
          <w:szCs w:val="28"/>
          <w:lang w:val="en-US"/>
        </w:rPr>
        <w:t>Windows</w:t>
      </w:r>
      <w:r w:rsidRPr="007B3C74">
        <w:rPr>
          <w:bCs/>
          <w:color w:val="000000"/>
          <w:sz w:val="28"/>
          <w:szCs w:val="28"/>
        </w:rPr>
        <w:t xml:space="preserve">, </w:t>
      </w:r>
      <w:proofErr w:type="gramStart"/>
      <w:r w:rsidRPr="007B3C74">
        <w:rPr>
          <w:bCs/>
          <w:color w:val="000000"/>
          <w:sz w:val="28"/>
          <w:szCs w:val="28"/>
          <w:lang w:val="en-US"/>
        </w:rPr>
        <w:t>Microsoft</w:t>
      </w:r>
      <w:r w:rsidRPr="007B3C74">
        <w:rPr>
          <w:bCs/>
          <w:color w:val="000000"/>
          <w:sz w:val="28"/>
          <w:szCs w:val="28"/>
        </w:rPr>
        <w:t xml:space="preserve">  </w:t>
      </w:r>
      <w:r w:rsidRPr="007B3C74">
        <w:rPr>
          <w:bCs/>
          <w:color w:val="000000"/>
          <w:sz w:val="28"/>
          <w:szCs w:val="28"/>
          <w:lang w:val="en-US"/>
        </w:rPr>
        <w:t>Office</w:t>
      </w:r>
      <w:proofErr w:type="gramEnd"/>
      <w:r w:rsidRPr="007B3C74">
        <w:rPr>
          <w:bCs/>
          <w:color w:val="000000"/>
          <w:sz w:val="28"/>
          <w:szCs w:val="28"/>
        </w:rPr>
        <w:t>.</w:t>
      </w:r>
      <w:bookmarkEnd w:id="4"/>
      <w:bookmarkEnd w:id="5"/>
    </w:p>
    <w:p w14:paraId="0CB571B2" w14:textId="32FFECEA" w:rsidR="007B3C74" w:rsidRPr="00E73EBA" w:rsidRDefault="007B3C74" w:rsidP="00E73EBA">
      <w:pPr>
        <w:spacing w:before="240" w:after="240" w:line="360" w:lineRule="auto"/>
        <w:ind w:firstLine="700"/>
        <w:jc w:val="both"/>
        <w:rPr>
          <w:bCs/>
          <w:color w:val="000000"/>
          <w:sz w:val="28"/>
          <w:szCs w:val="28"/>
        </w:rPr>
      </w:pPr>
      <w:bookmarkStart w:id="6" w:name="_Toc531686469"/>
      <w:bookmarkStart w:id="7" w:name="_Toc531614952"/>
      <w:r w:rsidRPr="007B3C74">
        <w:rPr>
          <w:bCs/>
          <w:color w:val="000000"/>
          <w:sz w:val="28"/>
          <w:szCs w:val="28"/>
        </w:rPr>
        <w:t xml:space="preserve">2. Антивирус </w:t>
      </w:r>
      <w:r w:rsidRPr="007B3C74">
        <w:rPr>
          <w:bCs/>
          <w:color w:val="000000"/>
          <w:sz w:val="28"/>
          <w:szCs w:val="28"/>
          <w:lang w:val="en-US"/>
        </w:rPr>
        <w:t>ESET</w:t>
      </w:r>
      <w:r w:rsidRPr="007B3C74">
        <w:rPr>
          <w:bCs/>
          <w:color w:val="000000"/>
          <w:sz w:val="28"/>
          <w:szCs w:val="28"/>
        </w:rPr>
        <w:t xml:space="preserve"> </w:t>
      </w:r>
      <w:r w:rsidRPr="007B3C74">
        <w:rPr>
          <w:bCs/>
          <w:color w:val="000000"/>
          <w:sz w:val="28"/>
          <w:szCs w:val="28"/>
          <w:lang w:val="en-US"/>
        </w:rPr>
        <w:t>Endpoint</w:t>
      </w:r>
      <w:r w:rsidRPr="007B3C74">
        <w:rPr>
          <w:bCs/>
          <w:color w:val="000000"/>
          <w:sz w:val="28"/>
          <w:szCs w:val="28"/>
        </w:rPr>
        <w:t xml:space="preserve"> </w:t>
      </w:r>
      <w:r w:rsidRPr="007B3C74">
        <w:rPr>
          <w:bCs/>
          <w:color w:val="000000"/>
          <w:sz w:val="28"/>
          <w:szCs w:val="28"/>
          <w:lang w:val="en-US"/>
        </w:rPr>
        <w:t>Security</w:t>
      </w:r>
      <w:bookmarkStart w:id="8" w:name="_Toc531686470"/>
      <w:bookmarkStart w:id="9" w:name="_Toc531614953"/>
      <w:bookmarkEnd w:id="6"/>
      <w:bookmarkEnd w:id="7"/>
    </w:p>
    <w:p w14:paraId="27D77C6D" w14:textId="77777777" w:rsidR="007B3C74" w:rsidRPr="007B3C74" w:rsidRDefault="007B3C74" w:rsidP="007B3C74">
      <w:pPr>
        <w:spacing w:before="240" w:after="240" w:line="360" w:lineRule="auto"/>
        <w:ind w:firstLine="700"/>
        <w:jc w:val="both"/>
        <w:rPr>
          <w:b/>
          <w:bCs/>
          <w:color w:val="000000"/>
          <w:sz w:val="28"/>
          <w:szCs w:val="28"/>
        </w:rPr>
      </w:pPr>
      <w:r w:rsidRPr="007B3C74">
        <w:rPr>
          <w:b/>
          <w:bCs/>
          <w:color w:val="000000"/>
          <w:sz w:val="28"/>
          <w:szCs w:val="28"/>
        </w:rPr>
        <w:t>11.2 Современные профессиональные базы данных и информационные справочные системы</w:t>
      </w:r>
      <w:bookmarkEnd w:id="8"/>
      <w:bookmarkEnd w:id="9"/>
    </w:p>
    <w:p w14:paraId="10CD355F"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1. Информационно-правовая система «Гарант»</w:t>
      </w:r>
    </w:p>
    <w:p w14:paraId="2B8533D6"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2. Информационно-правовая система «Консультант Плюс»</w:t>
      </w:r>
    </w:p>
    <w:p w14:paraId="302266AB"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 xml:space="preserve">3. Электронная энциклопедия: </w:t>
      </w:r>
      <w:hyperlink r:id="rId11" w:history="1">
        <w:r w:rsidRPr="007B3C74">
          <w:rPr>
            <w:rStyle w:val="afffc"/>
            <w:bCs/>
            <w:sz w:val="28"/>
            <w:szCs w:val="28"/>
            <w:lang w:val="en-US"/>
          </w:rPr>
          <w:t>http</w:t>
        </w:r>
        <w:r w:rsidRPr="007B3C74">
          <w:rPr>
            <w:rStyle w:val="afffc"/>
            <w:bCs/>
            <w:sz w:val="28"/>
            <w:szCs w:val="28"/>
          </w:rPr>
          <w:t>://</w:t>
        </w:r>
        <w:proofErr w:type="spellStart"/>
        <w:r w:rsidRPr="007B3C74">
          <w:rPr>
            <w:rStyle w:val="afffc"/>
            <w:bCs/>
            <w:sz w:val="28"/>
            <w:szCs w:val="28"/>
            <w:lang w:val="en-US"/>
          </w:rPr>
          <w:t>ru</w:t>
        </w:r>
        <w:proofErr w:type="spellEnd"/>
        <w:r w:rsidRPr="007B3C74">
          <w:rPr>
            <w:rStyle w:val="afffc"/>
            <w:bCs/>
            <w:sz w:val="28"/>
            <w:szCs w:val="28"/>
          </w:rPr>
          <w:t>.</w:t>
        </w:r>
        <w:proofErr w:type="spellStart"/>
        <w:r w:rsidRPr="007B3C74">
          <w:rPr>
            <w:rStyle w:val="afffc"/>
            <w:bCs/>
            <w:sz w:val="28"/>
            <w:szCs w:val="28"/>
            <w:lang w:val="en-US"/>
          </w:rPr>
          <w:t>wikipedia</w:t>
        </w:r>
        <w:proofErr w:type="spellEnd"/>
        <w:r w:rsidRPr="007B3C74">
          <w:rPr>
            <w:rStyle w:val="afffc"/>
            <w:bCs/>
            <w:sz w:val="28"/>
            <w:szCs w:val="28"/>
          </w:rPr>
          <w:t>.</w:t>
        </w:r>
        <w:r w:rsidRPr="007B3C74">
          <w:rPr>
            <w:rStyle w:val="afffc"/>
            <w:bCs/>
            <w:sz w:val="28"/>
            <w:szCs w:val="28"/>
            <w:lang w:val="en-US"/>
          </w:rPr>
          <w:t>org</w:t>
        </w:r>
        <w:r w:rsidRPr="007B3C74">
          <w:rPr>
            <w:rStyle w:val="afffc"/>
            <w:bCs/>
            <w:sz w:val="28"/>
            <w:szCs w:val="28"/>
          </w:rPr>
          <w:t>/</w:t>
        </w:r>
        <w:r w:rsidRPr="007B3C74">
          <w:rPr>
            <w:rStyle w:val="afffc"/>
            <w:bCs/>
            <w:sz w:val="28"/>
            <w:szCs w:val="28"/>
            <w:lang w:val="en-US"/>
          </w:rPr>
          <w:t>wiki</w:t>
        </w:r>
        <w:r w:rsidRPr="007B3C74">
          <w:rPr>
            <w:rStyle w:val="afffc"/>
            <w:bCs/>
            <w:sz w:val="28"/>
            <w:szCs w:val="28"/>
          </w:rPr>
          <w:t>/</w:t>
        </w:r>
        <w:r w:rsidRPr="007B3C74">
          <w:rPr>
            <w:rStyle w:val="afffc"/>
            <w:bCs/>
            <w:sz w:val="28"/>
            <w:szCs w:val="28"/>
            <w:lang w:val="en-US"/>
          </w:rPr>
          <w:t>Wiki</w:t>
        </w:r>
      </w:hyperlink>
    </w:p>
    <w:p w14:paraId="32C9845D"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4. Система комплексного раскрытия информации «СКРИН» -</w:t>
      </w:r>
      <w:r w:rsidRPr="007B3C74">
        <w:rPr>
          <w:bCs/>
          <w:color w:val="000000"/>
          <w:sz w:val="28"/>
          <w:szCs w:val="28"/>
          <w:lang w:val="en-US"/>
        </w:rPr>
        <w:t>http</w:t>
      </w:r>
      <w:r w:rsidRPr="007B3C74">
        <w:rPr>
          <w:bCs/>
          <w:color w:val="000000"/>
          <w:sz w:val="28"/>
          <w:szCs w:val="28"/>
        </w:rPr>
        <w:t>://</w:t>
      </w:r>
      <w:r w:rsidRPr="007B3C74">
        <w:rPr>
          <w:bCs/>
          <w:color w:val="000000"/>
          <w:sz w:val="28"/>
          <w:szCs w:val="28"/>
          <w:lang w:val="en-US"/>
        </w:rPr>
        <w:t>www</w:t>
      </w:r>
      <w:r w:rsidRPr="007B3C74">
        <w:rPr>
          <w:bCs/>
          <w:color w:val="000000"/>
          <w:sz w:val="28"/>
          <w:szCs w:val="28"/>
        </w:rPr>
        <w:t>.</w:t>
      </w:r>
      <w:proofErr w:type="spellStart"/>
      <w:r w:rsidRPr="007B3C74">
        <w:rPr>
          <w:bCs/>
          <w:color w:val="000000"/>
          <w:sz w:val="28"/>
          <w:szCs w:val="28"/>
          <w:lang w:val="en-US"/>
        </w:rPr>
        <w:t>skrin</w:t>
      </w:r>
      <w:proofErr w:type="spellEnd"/>
      <w:r w:rsidRPr="007B3C74">
        <w:rPr>
          <w:bCs/>
          <w:color w:val="000000"/>
          <w:sz w:val="28"/>
          <w:szCs w:val="28"/>
        </w:rPr>
        <w:t>.</w:t>
      </w:r>
      <w:proofErr w:type="spellStart"/>
      <w:r w:rsidRPr="007B3C74">
        <w:rPr>
          <w:bCs/>
          <w:color w:val="000000"/>
          <w:sz w:val="28"/>
          <w:szCs w:val="28"/>
          <w:lang w:val="en-US"/>
        </w:rPr>
        <w:t>ru</w:t>
      </w:r>
      <w:proofErr w:type="spellEnd"/>
      <w:r w:rsidRPr="007B3C74">
        <w:rPr>
          <w:bCs/>
          <w:color w:val="000000"/>
          <w:sz w:val="28"/>
          <w:szCs w:val="28"/>
        </w:rPr>
        <w:t>/</w:t>
      </w:r>
    </w:p>
    <w:p w14:paraId="77E7C03E" w14:textId="77777777" w:rsidR="007B3C74" w:rsidRPr="007B3C74" w:rsidRDefault="007B3C74" w:rsidP="007B3C74">
      <w:pPr>
        <w:spacing w:before="240" w:after="240" w:line="360" w:lineRule="auto"/>
        <w:ind w:firstLine="700"/>
        <w:jc w:val="both"/>
        <w:rPr>
          <w:bCs/>
          <w:color w:val="000000"/>
          <w:sz w:val="28"/>
          <w:szCs w:val="28"/>
        </w:rPr>
      </w:pPr>
      <w:r w:rsidRPr="007B3C74">
        <w:rPr>
          <w:b/>
          <w:bCs/>
          <w:color w:val="000000"/>
          <w:sz w:val="28"/>
          <w:szCs w:val="28"/>
        </w:rPr>
        <w:t xml:space="preserve">11.3 Сертифицированные программные и аппаратные средства защиты информации -  </w:t>
      </w:r>
      <w:r w:rsidRPr="007B3C74">
        <w:rPr>
          <w:bCs/>
          <w:color w:val="000000"/>
          <w:sz w:val="28"/>
          <w:szCs w:val="28"/>
        </w:rPr>
        <w:t>не используются.</w:t>
      </w:r>
    </w:p>
    <w:p w14:paraId="6285A50B"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3C198A03" w14:textId="365F5829" w:rsidR="00E04F83" w:rsidRPr="00E04F83" w:rsidRDefault="00E04F83" w:rsidP="00DA23C7">
      <w:pPr>
        <w:spacing w:before="240" w:after="240" w:line="360" w:lineRule="auto"/>
        <w:ind w:firstLine="700"/>
        <w:jc w:val="both"/>
        <w:rPr>
          <w:sz w:val="28"/>
          <w:szCs w:val="28"/>
        </w:rPr>
      </w:pPr>
      <w:r w:rsidRPr="00E04F83">
        <w:rPr>
          <w:color w:val="000000"/>
          <w:sz w:val="28"/>
          <w:szCs w:val="28"/>
        </w:rPr>
        <w:lastRenderedPageBreak/>
        <w:t>Материально-техническая база Финансового университета, необходимая для осуществления образовательного</w:t>
      </w:r>
      <w:r w:rsidR="007B3C74">
        <w:rPr>
          <w:color w:val="000000"/>
          <w:sz w:val="28"/>
          <w:szCs w:val="28"/>
        </w:rPr>
        <w:t xml:space="preserve"> процесса по данной дисциплине </w:t>
      </w:r>
      <w:r w:rsidRPr="00E04F83">
        <w:rPr>
          <w:color w:val="000000"/>
          <w:sz w:val="28"/>
          <w:szCs w:val="28"/>
        </w:rPr>
        <w:t>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14:paraId="3AD067F6" w14:textId="77777777" w:rsidR="00E04F83" w:rsidRPr="00E04F83" w:rsidRDefault="00E04F83" w:rsidP="00E04F83">
      <w:pPr>
        <w:spacing w:before="240" w:after="240" w:line="360" w:lineRule="auto"/>
        <w:ind w:firstLine="860"/>
        <w:jc w:val="both"/>
        <w:rPr>
          <w:sz w:val="28"/>
          <w:szCs w:val="28"/>
        </w:rPr>
      </w:pPr>
      <w:r w:rsidRPr="00E04F83">
        <w:rPr>
          <w:color w:val="000000"/>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14:paraId="53C2AA23" w14:textId="6E6B5620" w:rsidR="0097139A" w:rsidRPr="00E04F83" w:rsidRDefault="00E04F83" w:rsidP="00E04F83">
      <w:pPr>
        <w:spacing w:before="240" w:after="240" w:line="360" w:lineRule="auto"/>
        <w:ind w:firstLine="860"/>
        <w:jc w:val="both"/>
        <w:rPr>
          <w:sz w:val="28"/>
          <w:szCs w:val="28"/>
        </w:rPr>
      </w:pPr>
      <w:r w:rsidRPr="00E04F83">
        <w:rPr>
          <w:color w:val="000000"/>
          <w:sz w:val="28"/>
          <w:szCs w:val="28"/>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r w:rsidR="005970C4" w:rsidRPr="00E04F83">
        <w:rPr>
          <w:color w:val="000000"/>
          <w:sz w:val="28"/>
          <w:szCs w:val="28"/>
        </w:rPr>
        <w:tab/>
      </w:r>
    </w:p>
    <w:sectPr w:rsidR="0097139A" w:rsidRPr="00E04F83" w:rsidSect="00B02404">
      <w:headerReference w:type="even" r:id="rId12"/>
      <w:headerReference w:type="default" r:id="rId13"/>
      <w:footerReference w:type="even" r:id="rId14"/>
      <w:footerReference w:type="default" r:id="rId15"/>
      <w:headerReference w:type="first" r:id="rId16"/>
      <w:footerReference w:type="first" r:id="rId17"/>
      <w:pgSz w:w="11905" w:h="16837"/>
      <w:pgMar w:top="1133" w:right="1138" w:bottom="1133" w:left="77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D2C4A" w14:textId="77777777" w:rsidR="00B34733" w:rsidRDefault="00B34733">
      <w:r>
        <w:separator/>
      </w:r>
    </w:p>
  </w:endnote>
  <w:endnote w:type="continuationSeparator" w:id="0">
    <w:p w14:paraId="497CAC62" w14:textId="77777777" w:rsidR="00B34733" w:rsidRDefault="00B3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OpenSymbol">
    <w:charset w:val="CC"/>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1A64"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7F3E4220" w14:textId="4057CAF5" w:rsidR="00B221C2" w:rsidRDefault="00B221C2">
        <w:pPr>
          <w:pStyle w:val="af2"/>
          <w:ind w:left="1" w:hanging="3"/>
          <w:jc w:val="center"/>
        </w:pPr>
        <w:r>
          <w:fldChar w:fldCharType="begin"/>
        </w:r>
        <w:r>
          <w:instrText>PAGE   \* MERGEFORMAT</w:instrText>
        </w:r>
        <w:r>
          <w:fldChar w:fldCharType="separate"/>
        </w:r>
        <w:r w:rsidR="002B27C2">
          <w:rPr>
            <w:noProof/>
          </w:rPr>
          <w:t>36</w:t>
        </w:r>
        <w:r>
          <w:fldChar w:fldCharType="end"/>
        </w:r>
      </w:p>
    </w:sdtContent>
  </w:sdt>
  <w:p w14:paraId="249F8A72" w14:textId="77777777" w:rsidR="00B221C2" w:rsidRDefault="00B221C2">
    <w:pPr>
      <w:pBdr>
        <w:top w:val="nil"/>
        <w:left w:val="nil"/>
        <w:bottom w:val="nil"/>
        <w:right w:val="nil"/>
        <w:between w:val="nil"/>
      </w:pBdr>
      <w:spacing w:after="160" w:line="254" w:lineRule="auto"/>
      <w:rPr>
        <w:color w:val="000000"/>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BB0C"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F02C1" w14:textId="77777777" w:rsidR="00B34733" w:rsidRDefault="00B34733">
      <w:r>
        <w:separator/>
      </w:r>
    </w:p>
  </w:footnote>
  <w:footnote w:type="continuationSeparator" w:id="0">
    <w:p w14:paraId="5B6D77C0" w14:textId="77777777" w:rsidR="00B34733" w:rsidRDefault="00B34733">
      <w:r>
        <w:continuationSeparator/>
      </w:r>
    </w:p>
  </w:footnote>
  <w:footnote w:id="1">
    <w:p w14:paraId="6C885B0A" w14:textId="51887279" w:rsidR="00B221C2" w:rsidRPr="00AB7B0F" w:rsidRDefault="00B221C2" w:rsidP="00AB7B0F">
      <w:pPr>
        <w:pBdr>
          <w:top w:val="nil"/>
          <w:left w:val="nil"/>
          <w:bottom w:val="nil"/>
          <w:right w:val="nil"/>
          <w:between w:val="nil"/>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C888"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B954B"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FF1"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31FF"/>
    <w:multiLevelType w:val="multilevel"/>
    <w:tmpl w:val="CE6213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4E196C"/>
    <w:multiLevelType w:val="multilevel"/>
    <w:tmpl w:val="EA8A495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 w15:restartNumberingAfterBreak="0">
    <w:nsid w:val="1F7E6DDB"/>
    <w:multiLevelType w:val="multilevel"/>
    <w:tmpl w:val="803848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121667"/>
    <w:multiLevelType w:val="multilevel"/>
    <w:tmpl w:val="5434B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D511EA"/>
    <w:multiLevelType w:val="multilevel"/>
    <w:tmpl w:val="11D8CAC4"/>
    <w:lvl w:ilvl="0">
      <w:start w:val="1"/>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5" w15:restartNumberingAfterBreak="0">
    <w:nsid w:val="2D066FB1"/>
    <w:multiLevelType w:val="multilevel"/>
    <w:tmpl w:val="5E9AC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8B4B66"/>
    <w:multiLevelType w:val="multilevel"/>
    <w:tmpl w:val="983EF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3E1C66"/>
    <w:multiLevelType w:val="multilevel"/>
    <w:tmpl w:val="395A7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203845"/>
    <w:multiLevelType w:val="multilevel"/>
    <w:tmpl w:val="D336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30674B"/>
    <w:multiLevelType w:val="multilevel"/>
    <w:tmpl w:val="07F8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76426D"/>
    <w:multiLevelType w:val="multilevel"/>
    <w:tmpl w:val="FF98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12" w15:restartNumberingAfterBreak="0">
    <w:nsid w:val="45A57F95"/>
    <w:multiLevelType w:val="multilevel"/>
    <w:tmpl w:val="7F08B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E87B08"/>
    <w:multiLevelType w:val="multilevel"/>
    <w:tmpl w:val="533E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E5DD2"/>
    <w:multiLevelType w:val="multilevel"/>
    <w:tmpl w:val="27B8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6F07D5"/>
    <w:multiLevelType w:val="multilevel"/>
    <w:tmpl w:val="3C226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166AA2"/>
    <w:multiLevelType w:val="multilevel"/>
    <w:tmpl w:val="4E3A7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732B67"/>
    <w:multiLevelType w:val="multilevel"/>
    <w:tmpl w:val="A17A4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0D667B"/>
    <w:multiLevelType w:val="multilevel"/>
    <w:tmpl w:val="94A880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96FF7"/>
    <w:multiLevelType w:val="multilevel"/>
    <w:tmpl w:val="435EBF20"/>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0" w15:restartNumberingAfterBreak="0">
    <w:nsid w:val="54615162"/>
    <w:multiLevelType w:val="hybridMultilevel"/>
    <w:tmpl w:val="19982EDE"/>
    <w:lvl w:ilvl="0" w:tplc="3F96DFB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E40B63"/>
    <w:multiLevelType w:val="multilevel"/>
    <w:tmpl w:val="E8C0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4760B6"/>
    <w:multiLevelType w:val="multilevel"/>
    <w:tmpl w:val="BCACA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900106"/>
    <w:multiLevelType w:val="multilevel"/>
    <w:tmpl w:val="F7CC1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1F30A1"/>
    <w:multiLevelType w:val="multilevel"/>
    <w:tmpl w:val="AC52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43327F"/>
    <w:multiLevelType w:val="multilevel"/>
    <w:tmpl w:val="F9248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144A80"/>
    <w:multiLevelType w:val="multilevel"/>
    <w:tmpl w:val="B386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9635E3"/>
    <w:multiLevelType w:val="multilevel"/>
    <w:tmpl w:val="F64A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1C6612"/>
    <w:multiLevelType w:val="multilevel"/>
    <w:tmpl w:val="0BE814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30" w15:restartNumberingAfterBreak="0">
    <w:nsid w:val="6FE43D4E"/>
    <w:multiLevelType w:val="multilevel"/>
    <w:tmpl w:val="4976A1BA"/>
    <w:lvl w:ilvl="0">
      <w:start w:val="3"/>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31" w15:restartNumberingAfterBreak="0">
    <w:nsid w:val="70C91B72"/>
    <w:multiLevelType w:val="multilevel"/>
    <w:tmpl w:val="4270203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2" w15:restartNumberingAfterBreak="0">
    <w:nsid w:val="71CE33B5"/>
    <w:multiLevelType w:val="multilevel"/>
    <w:tmpl w:val="E10661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33" w15:restartNumberingAfterBreak="0">
    <w:nsid w:val="760A3737"/>
    <w:multiLevelType w:val="multilevel"/>
    <w:tmpl w:val="03F642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8577A05"/>
    <w:multiLevelType w:val="multilevel"/>
    <w:tmpl w:val="B4D4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9E0AB7"/>
    <w:multiLevelType w:val="multilevel"/>
    <w:tmpl w:val="801E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9"/>
  </w:num>
  <w:num w:numId="3">
    <w:abstractNumId w:val="19"/>
  </w:num>
  <w:num w:numId="4">
    <w:abstractNumId w:val="11"/>
  </w:num>
  <w:num w:numId="5">
    <w:abstractNumId w:val="32"/>
  </w:num>
  <w:num w:numId="6">
    <w:abstractNumId w:val="26"/>
  </w:num>
  <w:num w:numId="7">
    <w:abstractNumId w:val="30"/>
  </w:num>
  <w:num w:numId="8">
    <w:abstractNumId w:val="23"/>
  </w:num>
  <w:num w:numId="9">
    <w:abstractNumId w:val="6"/>
  </w:num>
  <w:num w:numId="10">
    <w:abstractNumId w:val="5"/>
  </w:num>
  <w:num w:numId="11">
    <w:abstractNumId w:val="25"/>
  </w:num>
  <w:num w:numId="12">
    <w:abstractNumId w:val="17"/>
  </w:num>
  <w:num w:numId="13">
    <w:abstractNumId w:val="3"/>
  </w:num>
  <w:num w:numId="14">
    <w:abstractNumId w:val="13"/>
  </w:num>
  <w:num w:numId="15">
    <w:abstractNumId w:val="28"/>
  </w:num>
  <w:num w:numId="16">
    <w:abstractNumId w:val="15"/>
  </w:num>
  <w:num w:numId="17">
    <w:abstractNumId w:val="10"/>
  </w:num>
  <w:num w:numId="18">
    <w:abstractNumId w:val="18"/>
    <w:lvlOverride w:ilvl="0">
      <w:lvl w:ilvl="0">
        <w:numFmt w:val="decimal"/>
        <w:lvlText w:val="%1."/>
        <w:lvlJc w:val="left"/>
      </w:lvl>
    </w:lvlOverride>
  </w:num>
  <w:num w:numId="19">
    <w:abstractNumId w:val="7"/>
  </w:num>
  <w:num w:numId="20">
    <w:abstractNumId w:val="9"/>
  </w:num>
  <w:num w:numId="21">
    <w:abstractNumId w:val="24"/>
  </w:num>
  <w:num w:numId="22">
    <w:abstractNumId w:val="35"/>
  </w:num>
  <w:num w:numId="23">
    <w:abstractNumId w:val="8"/>
  </w:num>
  <w:num w:numId="24">
    <w:abstractNumId w:val="34"/>
  </w:num>
  <w:num w:numId="25">
    <w:abstractNumId w:val="1"/>
  </w:num>
  <w:num w:numId="26">
    <w:abstractNumId w:val="14"/>
  </w:num>
  <w:num w:numId="27">
    <w:abstractNumId w:val="21"/>
  </w:num>
  <w:num w:numId="28">
    <w:abstractNumId w:val="22"/>
  </w:num>
  <w:num w:numId="29">
    <w:abstractNumId w:val="2"/>
    <w:lvlOverride w:ilvl="0">
      <w:lvl w:ilvl="0">
        <w:numFmt w:val="decimal"/>
        <w:lvlText w:val="%1."/>
        <w:lvlJc w:val="left"/>
      </w:lvl>
    </w:lvlOverride>
  </w:num>
  <w:num w:numId="30">
    <w:abstractNumId w:val="2"/>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
    <w:lvlOverride w:ilvl="0">
      <w:lvl w:ilvl="0">
        <w:numFmt w:val="decimal"/>
        <w:lvlText w:val="%1."/>
        <w:lvlJc w:val="left"/>
      </w:lvl>
    </w:lvlOverride>
  </w:num>
  <w:num w:numId="33">
    <w:abstractNumId w:val="2"/>
    <w:lvlOverride w:ilvl="0">
      <w:lvl w:ilvl="0">
        <w:numFmt w:val="decimal"/>
        <w:lvlText w:val="%1."/>
        <w:lvlJc w:val="left"/>
      </w:lvl>
    </w:lvlOverride>
  </w:num>
  <w:num w:numId="34">
    <w:abstractNumId w:val="27"/>
  </w:num>
  <w:num w:numId="35">
    <w:abstractNumId w:val="16"/>
  </w:num>
  <w:num w:numId="36">
    <w:abstractNumId w:val="4"/>
  </w:num>
  <w:num w:numId="37">
    <w:abstractNumId w:val="20"/>
  </w:num>
  <w:num w:numId="38">
    <w:abstractNumId w:val="12"/>
  </w:num>
  <w:num w:numId="39">
    <w:abstractNumId w:val="33"/>
  </w:num>
  <w:num w:numId="40">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9A"/>
    <w:rsid w:val="00094005"/>
    <w:rsid w:val="000F3998"/>
    <w:rsid w:val="001956A0"/>
    <w:rsid w:val="001B443D"/>
    <w:rsid w:val="00202139"/>
    <w:rsid w:val="0020325F"/>
    <w:rsid w:val="002908C4"/>
    <w:rsid w:val="002B27C2"/>
    <w:rsid w:val="002C09C0"/>
    <w:rsid w:val="00382760"/>
    <w:rsid w:val="003C02F2"/>
    <w:rsid w:val="003D1C21"/>
    <w:rsid w:val="00405F11"/>
    <w:rsid w:val="00460407"/>
    <w:rsid w:val="004A6074"/>
    <w:rsid w:val="004B0210"/>
    <w:rsid w:val="004C0424"/>
    <w:rsid w:val="004F6F26"/>
    <w:rsid w:val="005215D0"/>
    <w:rsid w:val="005551B1"/>
    <w:rsid w:val="00555DDB"/>
    <w:rsid w:val="005970C4"/>
    <w:rsid w:val="00603466"/>
    <w:rsid w:val="0061449B"/>
    <w:rsid w:val="006415EB"/>
    <w:rsid w:val="006652FB"/>
    <w:rsid w:val="006A63A0"/>
    <w:rsid w:val="007164FA"/>
    <w:rsid w:val="0073473F"/>
    <w:rsid w:val="007409A1"/>
    <w:rsid w:val="0075405D"/>
    <w:rsid w:val="007579E2"/>
    <w:rsid w:val="00784638"/>
    <w:rsid w:val="007B3C74"/>
    <w:rsid w:val="008C5E48"/>
    <w:rsid w:val="0091538F"/>
    <w:rsid w:val="00927048"/>
    <w:rsid w:val="0097139A"/>
    <w:rsid w:val="009938F2"/>
    <w:rsid w:val="009B217A"/>
    <w:rsid w:val="009D033A"/>
    <w:rsid w:val="00A32105"/>
    <w:rsid w:val="00A8180C"/>
    <w:rsid w:val="00A842EC"/>
    <w:rsid w:val="00A90D08"/>
    <w:rsid w:val="00AA5E03"/>
    <w:rsid w:val="00AB7B0F"/>
    <w:rsid w:val="00AC03C9"/>
    <w:rsid w:val="00AC60D9"/>
    <w:rsid w:val="00B02404"/>
    <w:rsid w:val="00B21F97"/>
    <w:rsid w:val="00B221C2"/>
    <w:rsid w:val="00B34733"/>
    <w:rsid w:val="00B46828"/>
    <w:rsid w:val="00B54A6A"/>
    <w:rsid w:val="00B9326C"/>
    <w:rsid w:val="00C30735"/>
    <w:rsid w:val="00C56EB4"/>
    <w:rsid w:val="00CC106E"/>
    <w:rsid w:val="00CD47BB"/>
    <w:rsid w:val="00CE4F89"/>
    <w:rsid w:val="00D8153F"/>
    <w:rsid w:val="00DA23C7"/>
    <w:rsid w:val="00DE732C"/>
    <w:rsid w:val="00E04A05"/>
    <w:rsid w:val="00E04F83"/>
    <w:rsid w:val="00E17692"/>
    <w:rsid w:val="00E73EBA"/>
    <w:rsid w:val="00E87F16"/>
    <w:rsid w:val="00F31478"/>
    <w:rsid w:val="00F4494D"/>
    <w:rsid w:val="00F56C01"/>
    <w:rsid w:val="00FD7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FA5C"/>
  <w15:docId w15:val="{569ACFA6-2F80-4FA0-A5B2-183B95AB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5"/>
    <w:link w:val="a6"/>
    <w:qFormat/>
    <w:pPr>
      <w:keepNext/>
      <w:spacing w:before="240" w:after="120"/>
    </w:pPr>
    <w:rPr>
      <w:rFonts w:ascii="Arial" w:eastAsia="MS Mincho" w:hAnsi="Arial" w:cs="Tahoma"/>
      <w:szCs w:val="28"/>
    </w:rPr>
  </w:style>
  <w:style w:type="table" w:customStyle="1" w:styleId="TableNormal0">
    <w:name w:val="Table Normal"/>
    <w:tblPr>
      <w:tblCellMar>
        <w:top w:w="0" w:type="dxa"/>
        <w:left w:w="0" w:type="dxa"/>
        <w:bottom w:w="0" w:type="dxa"/>
        <w:right w:w="0" w:type="dxa"/>
      </w:tblCellMar>
    </w:tblPr>
  </w:style>
  <w:style w:type="paragraph" w:customStyle="1" w:styleId="a4">
    <w:name w:val="Базовый"/>
    <w:pPr>
      <w:spacing w:after="14" w:line="264" w:lineRule="auto"/>
      <w:ind w:leftChars="-1" w:left="778" w:right="703" w:hangingChars="1" w:hanging="10"/>
      <w:jc w:val="both"/>
      <w:textDirection w:val="btLr"/>
      <w:textAlignment w:val="top"/>
      <w:outlineLvl w:val="0"/>
    </w:pPr>
    <w:rPr>
      <w:rFonts w:cs="Calibri"/>
      <w:color w:val="000000"/>
      <w:position w:val="-1"/>
      <w:sz w:val="28"/>
      <w:szCs w:val="22"/>
    </w:r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z0">
    <w:name w:val="WW8Num2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6z0">
    <w:name w:val="WW8Num6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4z0">
    <w:name w:val="WW8Num2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5z0">
    <w:name w:val="WW8Num2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26z0">
    <w:name w:val="WW8Num26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7z0">
    <w:name w:val="WW8Num2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8z0">
    <w:name w:val="WW8Num28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9z0">
    <w:name w:val="WW8Num2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0z0">
    <w:name w:val="WW8Num30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1z0">
    <w:name w:val="WW8Num31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2z0">
    <w:name w:val="WW8Num3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3z0">
    <w:name w:val="WW8Num3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4z0">
    <w:name w:val="WW8Num3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5z0">
    <w:name w:val="WW8Num3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6z0">
    <w:name w:val="WW8Num3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7z0">
    <w:name w:val="WW8Num3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8z0">
    <w:name w:val="WW8Num38z0"/>
    <w:rPr>
      <w:rFonts w:ascii="Arial" w:eastAsia="Arial" w:hAnsi="Arial" w:cs="Aria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9z0">
    <w:name w:val="WW8Num3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0z0">
    <w:name w:val="WW8Num4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1z0">
    <w:name w:val="WW8Num4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2z0">
    <w:name w:val="WW8Num4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3z0">
    <w:name w:val="WW8Num4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4z0">
    <w:name w:val="WW8Num4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5z0">
    <w:name w:val="WW8Num4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6z0">
    <w:name w:val="WW8Num4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7z0">
    <w:name w:val="WW8Num4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8z0">
    <w:name w:val="WW8Num4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9z0">
    <w:name w:val="WW8Num4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0z0">
    <w:name w:val="WW8Num5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1z0">
    <w:name w:val="WW8Num5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2z0">
    <w:name w:val="WW8Num5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3z0">
    <w:name w:val="WW8Num53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4z0">
    <w:name w:val="WW8Num5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5z0">
    <w:name w:val="WW8Num55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6z0">
    <w:name w:val="WW8Num5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8z0">
    <w:name w:val="WW8Num58z0"/>
    <w:rPr>
      <w:rFonts w:ascii="Symbol" w:hAnsi="Symbol" w:cs="OpenSymbol"/>
      <w:w w:val="100"/>
      <w:position w:val="-1"/>
      <w:effect w:val="none"/>
      <w:vertAlign w:val="baseline"/>
      <w:cs w:val="0"/>
      <w:em w:val="none"/>
    </w:rPr>
  </w:style>
  <w:style w:type="character" w:customStyle="1" w:styleId="Absatz-Standardschriftart0">
    <w:name w:val="Absatz-Standardschriftart"/>
    <w:rPr>
      <w:w w:val="100"/>
      <w:position w:val="-1"/>
      <w:effect w:val="none"/>
      <w:vertAlign w:val="baseline"/>
      <w:cs w:val="0"/>
      <w:em w:val="none"/>
    </w:rPr>
  </w:style>
  <w:style w:type="character" w:customStyle="1" w:styleId="WW8Num2z3">
    <w:name w:val="WW8Num2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6z3">
    <w:name w:val="WW8Num6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8z1">
    <w:name w:val="WW8Num38z1"/>
    <w:rPr>
      <w:rFonts w:ascii="Segoe UI Symbol" w:eastAsia="Segoe UI Symbol" w:hAnsi="Segoe UI Symbol" w:cs="Segoe UI Symbo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Символ нумераци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5">
    <w:name w:val="Body Text"/>
    <w:basedOn w:val="a4"/>
    <w:pPr>
      <w:spacing w:after="120"/>
    </w:pPr>
  </w:style>
  <w:style w:type="paragraph" w:styleId="ad">
    <w:name w:val="List"/>
    <w:basedOn w:val="a5"/>
    <w:rPr>
      <w:rFonts w:ascii="Arial" w:hAnsi="Arial" w:cs="Tahoma"/>
    </w:rPr>
  </w:style>
  <w:style w:type="paragraph" w:customStyle="1" w:styleId="ae">
    <w:name w:val="Название"/>
    <w:basedOn w:val="a4"/>
    <w:pPr>
      <w:suppressLineNumbers/>
      <w:spacing w:before="120" w:after="120"/>
    </w:pPr>
    <w:rPr>
      <w:rFonts w:ascii="Arial" w:hAnsi="Arial" w:cs="Tahoma"/>
      <w:i/>
      <w:iCs/>
      <w:sz w:val="20"/>
      <w:szCs w:val="24"/>
    </w:rPr>
  </w:style>
  <w:style w:type="paragraph" w:styleId="af">
    <w:name w:val="index heading"/>
    <w:basedOn w:val="a4"/>
    <w:pPr>
      <w:suppressLineNumbers/>
    </w:pPr>
    <w:rPr>
      <w:rFonts w:ascii="Arial" w:hAnsi="Arial" w:cs="Tahoma"/>
    </w:rPr>
  </w:style>
  <w:style w:type="paragraph" w:customStyle="1" w:styleId="af0">
    <w:name w:val="Содержимое таблицы"/>
    <w:basedOn w:val="a4"/>
    <w:pPr>
      <w:suppressLineNumbers/>
    </w:pPr>
  </w:style>
  <w:style w:type="paragraph" w:customStyle="1" w:styleId="af1">
    <w:name w:val="Заголовок таблицы"/>
    <w:basedOn w:val="af0"/>
    <w:pPr>
      <w:jc w:val="center"/>
    </w:pPr>
    <w:rPr>
      <w:b/>
      <w:bCs/>
    </w:rPr>
  </w:style>
  <w:style w:type="paragraph" w:styleId="af2">
    <w:name w:val="footer"/>
    <w:basedOn w:val="a4"/>
    <w:link w:val="af3"/>
    <w:uiPriority w:val="99"/>
    <w:pPr>
      <w:suppressLineNumbers/>
      <w:tabs>
        <w:tab w:val="center" w:pos="4818"/>
        <w:tab w:val="right" w:pos="9637"/>
      </w:tabs>
    </w:pPr>
  </w:style>
  <w:style w:type="paragraph" w:styleId="af4">
    <w:name w:val="header"/>
    <w:basedOn w:val="a4"/>
    <w:pPr>
      <w:suppressLineNumbers/>
      <w:tabs>
        <w:tab w:val="center" w:pos="4818"/>
        <w:tab w:val="right" w:pos="9637"/>
      </w:tabs>
    </w:pPr>
  </w:style>
  <w:style w:type="paragraph" w:customStyle="1" w:styleId="af5">
    <w:name w:val="Сноска"/>
    <w:basedOn w:val="a4"/>
    <w:pPr>
      <w:suppressLineNumbers/>
      <w:ind w:left="283" w:right="0" w:hanging="283"/>
    </w:pPr>
    <w:rPr>
      <w:sz w:val="20"/>
      <w:szCs w:val="20"/>
    </w:rPr>
  </w:style>
  <w:style w:type="paragraph" w:styleId="af6">
    <w:name w:val="footnote text"/>
    <w:basedOn w:val="a4"/>
  </w:style>
  <w:style w:type="paragraph" w:styleId="af7">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top w:w="7" w:type="dxa"/>
        <w:left w:w="108" w:type="dxa"/>
        <w:right w:w="68" w:type="dxa"/>
      </w:tblCellMar>
    </w:tblPr>
  </w:style>
  <w:style w:type="table" w:customStyle="1" w:styleId="afb">
    <w:basedOn w:val="TableNormal0"/>
    <w:tblPr>
      <w:tblStyleRowBandSize w:val="1"/>
      <w:tblStyleColBandSize w:val="1"/>
      <w:tblCellMar>
        <w:top w:w="9" w:type="dxa"/>
        <w:left w:w="108" w:type="dxa"/>
        <w:right w:w="48" w:type="dxa"/>
      </w:tblCellMar>
    </w:tblPr>
  </w:style>
  <w:style w:type="table" w:customStyle="1" w:styleId="afc">
    <w:basedOn w:val="TableNormal0"/>
    <w:tblPr>
      <w:tblStyleRowBandSize w:val="1"/>
      <w:tblStyleColBandSize w:val="1"/>
      <w:tblCellMar>
        <w:top w:w="9" w:type="dxa"/>
        <w:left w:w="108" w:type="dxa"/>
      </w:tblCellMar>
    </w:tblPr>
  </w:style>
  <w:style w:type="table" w:customStyle="1" w:styleId="afd">
    <w:basedOn w:val="TableNormal0"/>
    <w:tblPr>
      <w:tblStyleRowBandSize w:val="1"/>
      <w:tblStyleColBandSize w:val="1"/>
      <w:tblCellMar>
        <w:top w:w="9" w:type="dxa"/>
        <w:left w:w="108" w:type="dxa"/>
      </w:tblCellMar>
    </w:tblPr>
  </w:style>
  <w:style w:type="table" w:customStyle="1" w:styleId="afe">
    <w:basedOn w:val="TableNormal0"/>
    <w:tblPr>
      <w:tblStyleRowBandSize w:val="1"/>
      <w:tblStyleColBandSize w:val="1"/>
      <w:tblCellMar>
        <w:top w:w="7" w:type="dxa"/>
        <w:left w:w="16" w:type="dxa"/>
      </w:tblCellMar>
    </w:tblPr>
  </w:style>
  <w:style w:type="table" w:customStyle="1" w:styleId="aff">
    <w:basedOn w:val="TableNormal0"/>
    <w:tblPr>
      <w:tblStyleRowBandSize w:val="1"/>
      <w:tblStyleColBandSize w:val="1"/>
      <w:tblCellMar>
        <w:top w:w="57" w:type="dxa"/>
        <w:left w:w="108" w:type="dxa"/>
        <w:right w:w="164" w:type="dxa"/>
      </w:tblCellMar>
    </w:tblPr>
  </w:style>
  <w:style w:type="table" w:customStyle="1" w:styleId="aff0">
    <w:basedOn w:val="TableNormal0"/>
    <w:tblPr>
      <w:tblStyleRowBandSize w:val="1"/>
      <w:tblStyleColBandSize w:val="1"/>
      <w:tblCellMar>
        <w:top w:w="52" w:type="dxa"/>
        <w:left w:w="108" w:type="dxa"/>
        <w:right w:w="225" w:type="dxa"/>
      </w:tblCellMar>
    </w:tblPr>
  </w:style>
  <w:style w:type="table" w:customStyle="1" w:styleId="aff1">
    <w:basedOn w:val="TableNormal0"/>
    <w:tblPr>
      <w:tblStyleRowBandSize w:val="1"/>
      <w:tblStyleColBandSize w:val="1"/>
      <w:tblCellMar>
        <w:top w:w="53" w:type="dxa"/>
        <w:left w:w="108" w:type="dxa"/>
        <w:right w:w="88" w:type="dxa"/>
      </w:tblCellMar>
    </w:tblPr>
  </w:style>
  <w:style w:type="table" w:customStyle="1" w:styleId="aff2">
    <w:basedOn w:val="TableNormal0"/>
    <w:tblPr>
      <w:tblStyleRowBandSize w:val="1"/>
      <w:tblStyleColBandSize w:val="1"/>
      <w:tblCellMar>
        <w:top w:w="53" w:type="dxa"/>
        <w:left w:w="108" w:type="dxa"/>
        <w:right w:w="113" w:type="dxa"/>
      </w:tblCellMar>
    </w:tblPr>
  </w:style>
  <w:style w:type="table" w:customStyle="1" w:styleId="aff3">
    <w:basedOn w:val="TableNormal0"/>
    <w:tblPr>
      <w:tblStyleRowBandSize w:val="1"/>
      <w:tblStyleColBandSize w:val="1"/>
      <w:tblCellMar>
        <w:top w:w="48" w:type="dxa"/>
        <w:left w:w="108" w:type="dxa"/>
        <w:right w:w="65" w:type="dxa"/>
      </w:tblCellMar>
    </w:tblPr>
  </w:style>
  <w:style w:type="table" w:customStyle="1" w:styleId="aff4">
    <w:basedOn w:val="TableNormal0"/>
    <w:tblPr>
      <w:tblStyleRowBandSize w:val="1"/>
      <w:tblStyleColBandSize w:val="1"/>
      <w:tblCellMar>
        <w:top w:w="51" w:type="dxa"/>
        <w:left w:w="108" w:type="dxa"/>
        <w:right w:w="5" w:type="dxa"/>
      </w:tblCellMar>
    </w:tblPr>
  </w:style>
  <w:style w:type="table" w:customStyle="1" w:styleId="aff5">
    <w:basedOn w:val="TableNormal0"/>
    <w:tblPr>
      <w:tblStyleRowBandSize w:val="1"/>
      <w:tblStyleColBandSize w:val="1"/>
      <w:tblCellMar>
        <w:top w:w="5" w:type="dxa"/>
        <w:bottom w:w="5" w:type="dxa"/>
      </w:tblCellMar>
    </w:tblPr>
  </w:style>
  <w:style w:type="table" w:customStyle="1" w:styleId="aff6">
    <w:basedOn w:val="TableNormal0"/>
    <w:tblPr>
      <w:tblStyleRowBandSize w:val="1"/>
      <w:tblStyleColBandSize w:val="1"/>
      <w:tblCellMar>
        <w:top w:w="5" w:type="dxa"/>
        <w:right w:w="135" w:type="dxa"/>
      </w:tblCellMar>
    </w:tblPr>
  </w:style>
  <w:style w:type="table" w:customStyle="1" w:styleId="aff7">
    <w:basedOn w:val="TableNormal0"/>
    <w:tblPr>
      <w:tblStyleRowBandSize w:val="1"/>
      <w:tblStyleColBandSize w:val="1"/>
      <w:tblCellMar>
        <w:top w:w="5" w:type="dxa"/>
      </w:tblCellMar>
    </w:tblPr>
  </w:style>
  <w:style w:type="table" w:customStyle="1" w:styleId="aff8">
    <w:basedOn w:val="TableNormal0"/>
    <w:tblPr>
      <w:tblStyleRowBandSize w:val="1"/>
      <w:tblStyleColBandSize w:val="1"/>
      <w:tblCellMar>
        <w:left w:w="108" w:type="dxa"/>
        <w:right w:w="108" w:type="dxa"/>
      </w:tblCellMar>
    </w:tblPr>
  </w:style>
  <w:style w:type="paragraph" w:styleId="aff9">
    <w:name w:val="Normal (Web)"/>
    <w:basedOn w:val="a"/>
    <w:uiPriority w:val="99"/>
    <w:unhideWhenUsed/>
    <w:rsid w:val="006C22B7"/>
    <w:pPr>
      <w:spacing w:before="100" w:beforeAutospacing="1" w:after="100" w:afterAutospacing="1"/>
    </w:pPr>
    <w:rPr>
      <w:sz w:val="24"/>
      <w:szCs w:val="24"/>
    </w:rPr>
  </w:style>
  <w:style w:type="table" w:customStyle="1" w:styleId="affa">
    <w:basedOn w:val="TableNormal0"/>
    <w:tblPr>
      <w:tblStyleRowBandSize w:val="1"/>
      <w:tblStyleColBandSize w:val="1"/>
      <w:tblCellMar>
        <w:left w:w="108" w:type="dxa"/>
        <w:right w:w="108" w:type="dxa"/>
      </w:tblCellMar>
    </w:tblPr>
  </w:style>
  <w:style w:type="table" w:customStyle="1" w:styleId="affb">
    <w:basedOn w:val="TableNormal0"/>
    <w:tblPr>
      <w:tblStyleRowBandSize w:val="1"/>
      <w:tblStyleColBandSize w:val="1"/>
      <w:tblCellMar>
        <w:left w:w="108" w:type="dxa"/>
        <w:right w:w="108" w:type="dxa"/>
      </w:tblCellMar>
    </w:tblPr>
  </w:style>
  <w:style w:type="table" w:customStyle="1" w:styleId="affc">
    <w:basedOn w:val="TableNormal0"/>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left w:w="108" w:type="dxa"/>
        <w:right w:w="108" w:type="dxa"/>
      </w:tblCellMar>
    </w:tblPr>
  </w:style>
  <w:style w:type="table" w:customStyle="1" w:styleId="affe">
    <w:basedOn w:val="TableNormal0"/>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paragraph" w:styleId="afffa">
    <w:name w:val="List Paragraph"/>
    <w:basedOn w:val="a"/>
    <w:uiPriority w:val="34"/>
    <w:qFormat/>
    <w:rsid w:val="00E87F16"/>
    <w:pPr>
      <w:ind w:left="720"/>
      <w:contextualSpacing/>
    </w:pPr>
  </w:style>
  <w:style w:type="table" w:styleId="afffb">
    <w:name w:val="Table Grid"/>
    <w:basedOn w:val="a1"/>
    <w:uiPriority w:val="39"/>
    <w:rsid w:val="00AB7B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Заголовок Знак"/>
    <w:basedOn w:val="a0"/>
    <w:link w:val="a3"/>
    <w:rsid w:val="00AB7B0F"/>
    <w:rPr>
      <w:rFonts w:ascii="Arial" w:eastAsia="MS Mincho" w:hAnsi="Arial" w:cs="Tahoma"/>
      <w:color w:val="000000"/>
      <w:position w:val="-1"/>
      <w:sz w:val="28"/>
      <w:szCs w:val="28"/>
    </w:rPr>
  </w:style>
  <w:style w:type="character" w:styleId="afffc">
    <w:name w:val="Hyperlink"/>
    <w:basedOn w:val="a0"/>
    <w:uiPriority w:val="99"/>
    <w:unhideWhenUsed/>
    <w:rsid w:val="00E04F83"/>
    <w:rPr>
      <w:color w:val="0000FF"/>
      <w:u w:val="single"/>
    </w:rPr>
  </w:style>
  <w:style w:type="character" w:customStyle="1" w:styleId="apple-tab-span">
    <w:name w:val="apple-tab-span"/>
    <w:basedOn w:val="a0"/>
    <w:rsid w:val="00E04F83"/>
  </w:style>
  <w:style w:type="paragraph" w:styleId="30">
    <w:name w:val="Body Text Indent 3"/>
    <w:basedOn w:val="a"/>
    <w:link w:val="31"/>
    <w:uiPriority w:val="99"/>
    <w:semiHidden/>
    <w:unhideWhenUsed/>
    <w:rsid w:val="00B02404"/>
    <w:pPr>
      <w:spacing w:after="120"/>
      <w:ind w:left="283"/>
    </w:pPr>
    <w:rPr>
      <w:sz w:val="16"/>
      <w:szCs w:val="16"/>
    </w:rPr>
  </w:style>
  <w:style w:type="character" w:customStyle="1" w:styleId="31">
    <w:name w:val="Основной текст с отступом 3 Знак"/>
    <w:basedOn w:val="a0"/>
    <w:link w:val="30"/>
    <w:uiPriority w:val="99"/>
    <w:semiHidden/>
    <w:rsid w:val="00B02404"/>
    <w:rPr>
      <w:sz w:val="16"/>
      <w:szCs w:val="16"/>
    </w:rPr>
  </w:style>
  <w:style w:type="character" w:customStyle="1" w:styleId="af3">
    <w:name w:val="Нижний колонтитул Знак"/>
    <w:basedOn w:val="a0"/>
    <w:link w:val="af2"/>
    <w:uiPriority w:val="99"/>
    <w:rsid w:val="00B02404"/>
    <w:rPr>
      <w:rFonts w:cs="Calibri"/>
      <w:color w:val="000000"/>
      <w:position w:val="-1"/>
      <w:sz w:val="28"/>
      <w:szCs w:val="22"/>
    </w:rPr>
  </w:style>
  <w:style w:type="paragraph" w:customStyle="1" w:styleId="Default">
    <w:name w:val="Default"/>
    <w:rsid w:val="002C09C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C09C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181112">
      <w:bodyDiv w:val="1"/>
      <w:marLeft w:val="0"/>
      <w:marRight w:val="0"/>
      <w:marTop w:val="0"/>
      <w:marBottom w:val="0"/>
      <w:divBdr>
        <w:top w:val="none" w:sz="0" w:space="0" w:color="auto"/>
        <w:left w:val="none" w:sz="0" w:space="0" w:color="auto"/>
        <w:bottom w:val="none" w:sz="0" w:space="0" w:color="auto"/>
        <w:right w:val="none" w:sz="0" w:space="0" w:color="auto"/>
      </w:divBdr>
    </w:div>
    <w:div w:id="1183056433">
      <w:bodyDiv w:val="1"/>
      <w:marLeft w:val="0"/>
      <w:marRight w:val="0"/>
      <w:marTop w:val="0"/>
      <w:marBottom w:val="0"/>
      <w:divBdr>
        <w:top w:val="none" w:sz="0" w:space="0" w:color="auto"/>
        <w:left w:val="none" w:sz="0" w:space="0" w:color="auto"/>
        <w:bottom w:val="none" w:sz="0" w:space="0" w:color="auto"/>
        <w:right w:val="none" w:sz="0" w:space="0" w:color="auto"/>
      </w:divBdr>
    </w:div>
    <w:div w:id="1220357380">
      <w:bodyDiv w:val="1"/>
      <w:marLeft w:val="0"/>
      <w:marRight w:val="0"/>
      <w:marTop w:val="0"/>
      <w:marBottom w:val="0"/>
      <w:divBdr>
        <w:top w:val="none" w:sz="0" w:space="0" w:color="auto"/>
        <w:left w:val="none" w:sz="0" w:space="0" w:color="auto"/>
        <w:bottom w:val="none" w:sz="0" w:space="0" w:color="auto"/>
        <w:right w:val="none" w:sz="0" w:space="0" w:color="auto"/>
      </w:divBdr>
      <w:divsChild>
        <w:div w:id="556746439">
          <w:marLeft w:val="-108"/>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yberleninka.ru/article/n/o-termine-yazykovaya-lichnost-istoki-problemy-perspektivy-ispolzovaniya"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iling-ran.ru/library/psylingva/sborniki/Book2000/html_204/1-2.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4BDA986-A1C4-4637-9469-F078140C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6907</TotalTime>
  <Pages>49</Pages>
  <Words>11042</Words>
  <Characters>62942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Иванова Наталья Петровна</cp:lastModifiedBy>
  <cp:revision>33</cp:revision>
  <dcterms:created xsi:type="dcterms:W3CDTF">2021-03-15T14:40:00Z</dcterms:created>
  <dcterms:modified xsi:type="dcterms:W3CDTF">2021-12-01T13:53:00Z</dcterms:modified>
</cp:coreProperties>
</file>